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Кафедра «Менеджмент»: МАГИС</w:t>
      </w:r>
      <w:r w:rsidR="00556C6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РАТУРА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Направление: </w:t>
      </w:r>
      <w:r w:rsidR="00061387">
        <w:rPr>
          <w:b/>
          <w:sz w:val="26"/>
          <w:szCs w:val="26"/>
        </w:rPr>
        <w:t>27.04.06 Организация и управление науко</w:t>
      </w:r>
      <w:r w:rsidR="00556C6B">
        <w:rPr>
          <w:b/>
          <w:sz w:val="26"/>
          <w:szCs w:val="26"/>
        </w:rPr>
        <w:t>ё</w:t>
      </w:r>
      <w:bookmarkStart w:id="0" w:name="_GoBack"/>
      <w:bookmarkEnd w:id="0"/>
      <w:r w:rsidR="00061387">
        <w:rPr>
          <w:b/>
          <w:sz w:val="26"/>
          <w:szCs w:val="26"/>
        </w:rPr>
        <w:t>мкими производствами</w:t>
      </w:r>
    </w:p>
    <w:p w:rsidR="00B05319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Магистерская программа</w:t>
      </w:r>
      <w:r w:rsidR="00B05319" w:rsidRPr="00AC1B1E">
        <w:rPr>
          <w:b/>
          <w:sz w:val="26"/>
          <w:szCs w:val="26"/>
        </w:rPr>
        <w:t xml:space="preserve">: </w:t>
      </w:r>
      <w:r>
        <w:rPr>
          <w:b/>
          <w:i/>
          <w:sz w:val="26"/>
          <w:szCs w:val="26"/>
          <w:u w:val="single"/>
        </w:rPr>
        <w:t xml:space="preserve">Управление </w:t>
      </w:r>
      <w:r w:rsidR="006F4919">
        <w:rPr>
          <w:b/>
          <w:i/>
          <w:sz w:val="26"/>
          <w:szCs w:val="26"/>
          <w:u w:val="single"/>
        </w:rPr>
        <w:t>развитием предприятий оборонно-промышленного комплекса</w:t>
      </w:r>
    </w:p>
    <w:tbl>
      <w:tblPr>
        <w:tblStyle w:val="a3"/>
        <w:tblW w:w="0" w:type="auto"/>
        <w:tblInd w:w="-450" w:type="dxa"/>
        <w:tblLook w:val="04A0" w:firstRow="1" w:lastRow="0" w:firstColumn="1" w:lastColumn="0" w:noHBand="0" w:noVBand="1"/>
      </w:tblPr>
      <w:tblGrid>
        <w:gridCol w:w="316"/>
        <w:gridCol w:w="1641"/>
        <w:gridCol w:w="616"/>
        <w:gridCol w:w="616"/>
        <w:gridCol w:w="616"/>
        <w:gridCol w:w="1450"/>
        <w:gridCol w:w="1366"/>
        <w:gridCol w:w="309"/>
        <w:gridCol w:w="309"/>
        <w:gridCol w:w="2059"/>
        <w:gridCol w:w="1694"/>
        <w:gridCol w:w="1285"/>
        <w:gridCol w:w="1685"/>
        <w:gridCol w:w="1331"/>
      </w:tblGrid>
      <w:tr w:rsidR="00377F3D" w:rsidRPr="00C5521B" w:rsidTr="00F470CD">
        <w:tc>
          <w:tcPr>
            <w:tcW w:w="0" w:type="auto"/>
            <w:shd w:val="clear" w:color="auto" w:fill="auto"/>
          </w:tcPr>
          <w:p w:rsidR="00F470CD" w:rsidRPr="00C5521B" w:rsidRDefault="00F470CD" w:rsidP="005F70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F470CD" w:rsidRPr="00C5521B" w:rsidRDefault="00F470CD" w:rsidP="005F70E6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13">
              <w:rPr>
                <w:rFonts w:ascii="Times New Roman" w:hAnsi="Times New Roman" w:cs="Times New Roman"/>
                <w:sz w:val="20"/>
                <w:szCs w:val="20"/>
              </w:rPr>
              <w:t>Инвестиционный менеджмент</w:t>
            </w:r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</w:tcPr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shd w:val="clear" w:color="auto" w:fill="FFFF00"/>
          </w:tcPr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13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</w:t>
            </w:r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F470CD" w:rsidRPr="00C5521B" w:rsidRDefault="00F470CD" w:rsidP="005F70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0CD" w:rsidRPr="00C5521B" w:rsidRDefault="00F470CD" w:rsidP="005F70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gridSpan w:val="3"/>
            <w:shd w:val="clear" w:color="auto" w:fill="FFFF00"/>
          </w:tcPr>
          <w:p w:rsidR="00F470CD" w:rsidRPr="00C5521B" w:rsidRDefault="00F470CD" w:rsidP="005F70E6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0CD" w:rsidRPr="00C5521B" w:rsidRDefault="00F470CD" w:rsidP="005F70E6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выпускной квалификационной работы</w:t>
            </w: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</w:t>
            </w:r>
          </w:p>
        </w:tc>
        <w:tc>
          <w:tcPr>
            <w:tcW w:w="0" w:type="auto"/>
            <w:gridSpan w:val="4"/>
            <w:shd w:val="clear" w:color="auto" w:fill="FFFF00"/>
          </w:tcPr>
          <w:p w:rsidR="00F470CD" w:rsidRPr="000E4C13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13">
              <w:rPr>
                <w:rFonts w:ascii="Times New Roman" w:hAnsi="Times New Roman" w:cs="Times New Roman"/>
                <w:sz w:val="20"/>
                <w:szCs w:val="20"/>
              </w:rPr>
              <w:t>Интегрированная логистическая</w:t>
            </w:r>
          </w:p>
          <w:p w:rsidR="00F470CD" w:rsidRPr="00C5521B" w:rsidRDefault="00F470CD" w:rsidP="005F70E6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экспорта ПВН</w:t>
            </w:r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7F3D" w:rsidRPr="00C5521B" w:rsidTr="00064CD1">
        <w:trPr>
          <w:trHeight w:val="1732"/>
        </w:trPr>
        <w:tc>
          <w:tcPr>
            <w:tcW w:w="0" w:type="auto"/>
            <w:shd w:val="clear" w:color="auto" w:fill="auto"/>
          </w:tcPr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470CD" w:rsidRPr="00F51CB0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Организационно-экономическое</w:t>
            </w:r>
          </w:p>
          <w:p w:rsidR="00F470CD" w:rsidRPr="00F83919" w:rsidRDefault="00113088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70CD" w:rsidRPr="00F51CB0">
              <w:rPr>
                <w:rFonts w:ascii="Times New Roman" w:hAnsi="Times New Roman" w:cs="Times New Roman"/>
                <w:sz w:val="20"/>
                <w:szCs w:val="20"/>
              </w:rPr>
              <w:t>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Интеллектуально-креативные ресурсы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0CD" w:rsidRPr="00113088" w:rsidRDefault="00D44D69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11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ОПК</w:t>
            </w:r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D44D69" w:rsidRDefault="00D44D69" w:rsidP="00D4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развитием</w:t>
            </w:r>
            <w:r w:rsidRPr="0011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3D" w:rsidRPr="00C5521B" w:rsidTr="00DC0568">
        <w:trPr>
          <w:trHeight w:val="2876"/>
        </w:trPr>
        <w:tc>
          <w:tcPr>
            <w:tcW w:w="0" w:type="auto"/>
            <w:shd w:val="clear" w:color="auto" w:fill="auto"/>
          </w:tcPr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470CD" w:rsidRPr="00F51CB0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жизненным</w:t>
            </w:r>
          </w:p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наукоемкой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470CD" w:rsidRPr="000B4F31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управления предприятием</w:t>
            </w:r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C13">
              <w:rPr>
                <w:rFonts w:ascii="Times New Roman" w:hAnsi="Times New Roman" w:cs="Times New Roman"/>
                <w:sz w:val="20"/>
                <w:szCs w:val="20"/>
              </w:rPr>
              <w:t>PR и рекламный менеджмент</w:t>
            </w:r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0B4F31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экз+курсовая</w:t>
            </w:r>
            <w:proofErr w:type="spellEnd"/>
            <w:r w:rsidR="00113088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F470CD" w:rsidP="005F70E6">
            <w:pPr>
              <w:tabs>
                <w:tab w:val="left" w:pos="7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470CD" w:rsidRPr="00F83919" w:rsidRDefault="003879A9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F470CD"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7F3D" w:rsidRPr="00C5521B" w:rsidTr="00377F3D">
        <w:trPr>
          <w:trHeight w:val="2547"/>
        </w:trPr>
        <w:tc>
          <w:tcPr>
            <w:tcW w:w="0" w:type="auto"/>
            <w:shd w:val="clear" w:color="auto" w:fill="auto"/>
          </w:tcPr>
          <w:p w:rsidR="00F470CD" w:rsidRPr="00C5521B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51CB0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Проектирование интегрированных</w:t>
            </w:r>
          </w:p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научно-производственных структур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470CD" w:rsidRPr="003879A9" w:rsidRDefault="00F470CD" w:rsidP="005F70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Методология</w:t>
            </w:r>
            <w:proofErr w:type="spellEnd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научного</w:t>
            </w:r>
            <w:proofErr w:type="spellEnd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познания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="003879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51CB0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Концептуальное проектирование нового</w:t>
            </w:r>
          </w:p>
          <w:p w:rsidR="00F470CD" w:rsidRPr="00F83919" w:rsidRDefault="00113088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70CD" w:rsidRPr="00F51CB0">
              <w:rPr>
                <w:rFonts w:ascii="Times New Roman" w:hAnsi="Times New Roman" w:cs="Times New Roman"/>
                <w:sz w:val="20"/>
                <w:szCs w:val="20"/>
              </w:rPr>
              <w:t>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83919" w:rsidRDefault="00377F3D" w:rsidP="00377F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0B4F31" w:rsidRDefault="00F470CD" w:rsidP="00F470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проектами </w:t>
            </w:r>
            <w:proofErr w:type="spellStart"/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наукоемких</w:t>
            </w:r>
            <w:proofErr w:type="spellEnd"/>
          </w:p>
          <w:p w:rsidR="00F470CD" w:rsidRPr="00C07FC6" w:rsidRDefault="00F470CD" w:rsidP="00F470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0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="0011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470CD" w:rsidRPr="00FF3A90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90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470CD" w:rsidRPr="00F83919" w:rsidRDefault="00377F3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470CD" w:rsidRPr="00F83919" w:rsidRDefault="00377F3D" w:rsidP="00377F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Теория организации и организационное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B4F31">
              <w:rPr>
                <w:rFonts w:ascii="Times New Roman" w:hAnsi="Times New Roman" w:cs="Times New Roman"/>
                <w:sz w:val="20"/>
                <w:szCs w:val="20"/>
              </w:rPr>
              <w:t>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F470CD" w:rsidRPr="00F83919" w:rsidRDefault="00F470CD" w:rsidP="005F7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 (</w:t>
            </w:r>
            <w:proofErr w:type="spellStart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F8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35F3" w:rsidRPr="00B05319" w:rsidRDefault="00BB35F3" w:rsidP="00BB35F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BB35F3" w:rsidTr="00A7279E">
        <w:trPr>
          <w:trHeight w:val="269"/>
        </w:trPr>
        <w:tc>
          <w:tcPr>
            <w:tcW w:w="932" w:type="dxa"/>
            <w:shd w:val="clear" w:color="auto" w:fill="C6D9F1" w:themeFill="text2" w:themeFillTint="33"/>
          </w:tcPr>
          <w:p w:rsidR="00BB35F3" w:rsidRDefault="00BB35F3" w:rsidP="00A7279E">
            <w:pPr>
              <w:ind w:firstLine="0"/>
            </w:pPr>
          </w:p>
        </w:tc>
      </w:tr>
    </w:tbl>
    <w:p w:rsidR="00BB35F3" w:rsidRDefault="00BB35F3" w:rsidP="00BB35F3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BB35F3" w:rsidTr="00A7279E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BB35F3" w:rsidRDefault="00BB35F3" w:rsidP="00A7279E">
            <w:pPr>
              <w:ind w:firstLine="0"/>
              <w:jc w:val="left"/>
            </w:pPr>
          </w:p>
        </w:tc>
      </w:tr>
    </w:tbl>
    <w:p w:rsidR="00BB35F3" w:rsidRDefault="00BB35F3" w:rsidP="00BB35F3">
      <w:pPr>
        <w:ind w:firstLine="0"/>
        <w:jc w:val="left"/>
      </w:pPr>
      <w:r>
        <w:t>Общепрофессиональный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BB35F3" w:rsidTr="00A7279E">
        <w:trPr>
          <w:trHeight w:val="269"/>
        </w:trPr>
        <w:tc>
          <w:tcPr>
            <w:tcW w:w="917" w:type="dxa"/>
            <w:shd w:val="clear" w:color="auto" w:fill="FFFF00"/>
          </w:tcPr>
          <w:p w:rsidR="00BB35F3" w:rsidRDefault="00BB35F3" w:rsidP="00A7279E">
            <w:pPr>
              <w:ind w:firstLine="0"/>
              <w:jc w:val="left"/>
            </w:pPr>
          </w:p>
        </w:tc>
      </w:tr>
    </w:tbl>
    <w:p w:rsidR="00BB35F3" w:rsidRDefault="00BB35F3" w:rsidP="00BB35F3">
      <w:pPr>
        <w:ind w:firstLine="0"/>
        <w:jc w:val="left"/>
      </w:pPr>
      <w:r>
        <w:t>Профессиональный цикл</w:t>
      </w:r>
    </w:p>
    <w:p w:rsidR="00B05319" w:rsidRDefault="00B05319" w:rsidP="00BB35F3">
      <w:pPr>
        <w:jc w:val="center"/>
      </w:pPr>
    </w:p>
    <w:sectPr w:rsidR="00B05319" w:rsidSect="006A5C52">
      <w:pgSz w:w="16838" w:h="11906" w:orient="landscape" w:code="9"/>
      <w:pgMar w:top="426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9"/>
    <w:rsid w:val="00017EE4"/>
    <w:rsid w:val="00032412"/>
    <w:rsid w:val="00036E8D"/>
    <w:rsid w:val="000562BE"/>
    <w:rsid w:val="00060854"/>
    <w:rsid w:val="00061387"/>
    <w:rsid w:val="00064CD1"/>
    <w:rsid w:val="00080C21"/>
    <w:rsid w:val="00087E41"/>
    <w:rsid w:val="000948B4"/>
    <w:rsid w:val="000B4F31"/>
    <w:rsid w:val="000C3765"/>
    <w:rsid w:val="000E4C13"/>
    <w:rsid w:val="000E72BB"/>
    <w:rsid w:val="00113088"/>
    <w:rsid w:val="00180FC9"/>
    <w:rsid w:val="00181FF7"/>
    <w:rsid w:val="0019328A"/>
    <w:rsid w:val="001A690D"/>
    <w:rsid w:val="002108C4"/>
    <w:rsid w:val="00221BD0"/>
    <w:rsid w:val="002225C6"/>
    <w:rsid w:val="00231E3B"/>
    <w:rsid w:val="00297719"/>
    <w:rsid w:val="002A2EDB"/>
    <w:rsid w:val="002C09B7"/>
    <w:rsid w:val="002D585B"/>
    <w:rsid w:val="00301B85"/>
    <w:rsid w:val="003033AC"/>
    <w:rsid w:val="00324FE9"/>
    <w:rsid w:val="0035766D"/>
    <w:rsid w:val="003733B2"/>
    <w:rsid w:val="00377F3D"/>
    <w:rsid w:val="003816A9"/>
    <w:rsid w:val="003879A9"/>
    <w:rsid w:val="00391801"/>
    <w:rsid w:val="003C636E"/>
    <w:rsid w:val="003E2B2B"/>
    <w:rsid w:val="00474E67"/>
    <w:rsid w:val="004800AB"/>
    <w:rsid w:val="0048233D"/>
    <w:rsid w:val="0049034C"/>
    <w:rsid w:val="00493455"/>
    <w:rsid w:val="004A449B"/>
    <w:rsid w:val="004C29A7"/>
    <w:rsid w:val="004F76F1"/>
    <w:rsid w:val="00500CFF"/>
    <w:rsid w:val="00502FEE"/>
    <w:rsid w:val="00556C6B"/>
    <w:rsid w:val="005A20DF"/>
    <w:rsid w:val="005F70E6"/>
    <w:rsid w:val="00660B36"/>
    <w:rsid w:val="00661396"/>
    <w:rsid w:val="0069466A"/>
    <w:rsid w:val="006967EC"/>
    <w:rsid w:val="006A5C52"/>
    <w:rsid w:val="006F429A"/>
    <w:rsid w:val="006F4919"/>
    <w:rsid w:val="00723AC6"/>
    <w:rsid w:val="00734F44"/>
    <w:rsid w:val="00751A90"/>
    <w:rsid w:val="00763BE4"/>
    <w:rsid w:val="007E0E6F"/>
    <w:rsid w:val="007F5757"/>
    <w:rsid w:val="0083046D"/>
    <w:rsid w:val="00871754"/>
    <w:rsid w:val="008B12C3"/>
    <w:rsid w:val="008B23AF"/>
    <w:rsid w:val="008D6BF6"/>
    <w:rsid w:val="008E2098"/>
    <w:rsid w:val="009026B4"/>
    <w:rsid w:val="009303DA"/>
    <w:rsid w:val="009441A3"/>
    <w:rsid w:val="00971A01"/>
    <w:rsid w:val="009905A6"/>
    <w:rsid w:val="009B4CAA"/>
    <w:rsid w:val="009B68E9"/>
    <w:rsid w:val="009D3532"/>
    <w:rsid w:val="009F10BC"/>
    <w:rsid w:val="009F238F"/>
    <w:rsid w:val="009F43DF"/>
    <w:rsid w:val="00A136EA"/>
    <w:rsid w:val="00A516F0"/>
    <w:rsid w:val="00A7007D"/>
    <w:rsid w:val="00A8754F"/>
    <w:rsid w:val="00AB364A"/>
    <w:rsid w:val="00AC1B1E"/>
    <w:rsid w:val="00B05319"/>
    <w:rsid w:val="00B109BC"/>
    <w:rsid w:val="00B11D4E"/>
    <w:rsid w:val="00B22871"/>
    <w:rsid w:val="00B3763E"/>
    <w:rsid w:val="00B512C6"/>
    <w:rsid w:val="00B72F7F"/>
    <w:rsid w:val="00B8255C"/>
    <w:rsid w:val="00BB35F3"/>
    <w:rsid w:val="00BC1866"/>
    <w:rsid w:val="00BF77D8"/>
    <w:rsid w:val="00C03C97"/>
    <w:rsid w:val="00C07FC6"/>
    <w:rsid w:val="00C125E5"/>
    <w:rsid w:val="00C5521B"/>
    <w:rsid w:val="00C720EA"/>
    <w:rsid w:val="00CD4850"/>
    <w:rsid w:val="00D049B0"/>
    <w:rsid w:val="00D069A0"/>
    <w:rsid w:val="00D35024"/>
    <w:rsid w:val="00D44D69"/>
    <w:rsid w:val="00D525CA"/>
    <w:rsid w:val="00D61F16"/>
    <w:rsid w:val="00D77D83"/>
    <w:rsid w:val="00D9191A"/>
    <w:rsid w:val="00D93677"/>
    <w:rsid w:val="00DC0568"/>
    <w:rsid w:val="00DD12F3"/>
    <w:rsid w:val="00E37692"/>
    <w:rsid w:val="00E771D4"/>
    <w:rsid w:val="00E832FF"/>
    <w:rsid w:val="00E866E1"/>
    <w:rsid w:val="00E90DFE"/>
    <w:rsid w:val="00EC6F31"/>
    <w:rsid w:val="00F05D58"/>
    <w:rsid w:val="00F26B27"/>
    <w:rsid w:val="00F321FC"/>
    <w:rsid w:val="00F470CD"/>
    <w:rsid w:val="00F50BA6"/>
    <w:rsid w:val="00F51CB0"/>
    <w:rsid w:val="00F83919"/>
    <w:rsid w:val="00FD7A5F"/>
    <w:rsid w:val="00FD7E52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AB5"/>
  <w15:docId w15:val="{8CAAF9F3-05C8-455E-9C32-C95474A7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Иван Горбатов</cp:lastModifiedBy>
  <cp:revision>6</cp:revision>
  <cp:lastPrinted>2021-03-15T08:20:00Z</cp:lastPrinted>
  <dcterms:created xsi:type="dcterms:W3CDTF">2021-03-15T08:39:00Z</dcterms:created>
  <dcterms:modified xsi:type="dcterms:W3CDTF">2021-03-16T12:34:00Z</dcterms:modified>
</cp:coreProperties>
</file>