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C13" w:rsidRPr="00DF4D4A" w:rsidRDefault="00DF4D4A" w:rsidP="00996DE1">
      <w:pPr>
        <w:pStyle w:val="a6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</w:p>
    <w:p w:rsidR="005C3C13" w:rsidRDefault="005C3C13">
      <w:pPr>
        <w:pStyle w:val="a6"/>
        <w:sectPr w:rsidR="005C3C13">
          <w:headerReference w:type="default" r:id="rId6"/>
          <w:footerReference w:type="default" r:id="rId7"/>
          <w:headerReference w:type="first" r:id="rId8"/>
          <w:footerReference w:type="first" r:id="rId9"/>
          <w:pgSz w:w="11900" w:h="16840"/>
          <w:pgMar w:top="584" w:right="1123" w:bottom="1196" w:left="1123" w:header="431" w:footer="720" w:gutter="0"/>
          <w:cols w:space="720"/>
          <w:titlePg/>
        </w:sectPr>
      </w:pPr>
    </w:p>
    <w:p w:rsidR="005C3C13" w:rsidRDefault="00A814AE">
      <w:pPr>
        <w:spacing w:after="0"/>
        <w:jc w:val="both"/>
        <w:rPr>
          <w:b/>
          <w:bCs/>
          <w:spacing w:val="21"/>
          <w:sz w:val="24"/>
          <w:szCs w:val="24"/>
        </w:rPr>
      </w:pPr>
      <w:r>
        <w:rPr>
          <w:b/>
          <w:bCs/>
          <w:noProof/>
          <w:spacing w:val="21"/>
          <w:sz w:val="24"/>
          <w:szCs w:val="24"/>
        </w:rPr>
        <w:lastRenderedPageBreak/>
        <w:drawing>
          <wp:inline distT="0" distB="0" distL="0" distR="0">
            <wp:extent cx="2882216" cy="3625506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1.tif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16" cy="36255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F4D4A" w:rsidRDefault="00DF4D4A">
      <w:pPr>
        <w:spacing w:after="0"/>
        <w:jc w:val="both"/>
        <w:rPr>
          <w:rFonts w:ascii="Times New Roman" w:hAnsi="Times New Roman" w:cs="Times New Roman"/>
          <w:b/>
          <w:bCs/>
          <w:spacing w:val="21"/>
          <w:sz w:val="24"/>
          <w:szCs w:val="24"/>
        </w:rPr>
      </w:pPr>
    </w:p>
    <w:p w:rsidR="00DF4D4A" w:rsidRDefault="00DF4D4A">
      <w:pPr>
        <w:spacing w:after="0"/>
        <w:jc w:val="both"/>
        <w:rPr>
          <w:rFonts w:ascii="Times New Roman" w:hAnsi="Times New Roman" w:cs="Times New Roman"/>
          <w:b/>
          <w:bCs/>
          <w:spacing w:val="21"/>
          <w:sz w:val="24"/>
          <w:szCs w:val="24"/>
        </w:rPr>
      </w:pPr>
    </w:p>
    <w:p w:rsidR="00DF4D4A" w:rsidRDefault="00DF4D4A">
      <w:pPr>
        <w:spacing w:after="0"/>
        <w:jc w:val="both"/>
        <w:rPr>
          <w:rFonts w:ascii="Times New Roman" w:hAnsi="Times New Roman" w:cs="Times New Roman"/>
          <w:b/>
          <w:bCs/>
          <w:spacing w:val="21"/>
          <w:sz w:val="24"/>
          <w:szCs w:val="24"/>
        </w:rPr>
      </w:pPr>
    </w:p>
    <w:p w:rsidR="00DF4D4A" w:rsidRPr="00DF4D4A" w:rsidRDefault="00DF4D4A" w:rsidP="00DF4D4A">
      <w:pPr>
        <w:pStyle w:val="a6"/>
        <w:spacing w:after="30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DF4D4A">
        <w:rPr>
          <w:rFonts w:ascii="Times New Roman" w:hAnsi="Times New Roman"/>
          <w:sz w:val="24"/>
          <w:szCs w:val="24"/>
          <w:u w:val="single"/>
        </w:rPr>
        <w:t>Куняев  Николай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DF4D4A">
        <w:rPr>
          <w:rFonts w:ascii="Times New Roman" w:hAnsi="Times New Roman"/>
          <w:sz w:val="24"/>
          <w:szCs w:val="24"/>
          <w:u w:val="single"/>
        </w:rPr>
        <w:t xml:space="preserve"> Евгеньевич</w:t>
      </w:r>
    </w:p>
    <w:p w:rsidR="005C3C13" w:rsidRPr="00DF4D4A" w:rsidRDefault="00A814AE" w:rsidP="00DF4D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4D4A">
        <w:rPr>
          <w:rFonts w:ascii="Times New Roman" w:hAnsi="Times New Roman" w:cs="Times New Roman"/>
          <w:b/>
          <w:bCs/>
          <w:spacing w:val="21"/>
          <w:sz w:val="24"/>
          <w:szCs w:val="24"/>
        </w:rPr>
        <w:t xml:space="preserve">Направление подготовки: </w:t>
      </w:r>
      <w:r w:rsidRPr="00DF4D4A">
        <w:rPr>
          <w:rFonts w:ascii="Times New Roman" w:hAnsi="Times New Roman" w:cs="Times New Roman"/>
          <w:sz w:val="24"/>
          <w:szCs w:val="24"/>
        </w:rPr>
        <w:t xml:space="preserve">38.06.01 </w:t>
      </w:r>
      <w:r w:rsidR="00DF4D4A" w:rsidRPr="00DF4D4A">
        <w:rPr>
          <w:rFonts w:ascii="Times New Roman" w:hAnsi="Times New Roman" w:cs="Times New Roman"/>
          <w:sz w:val="24"/>
          <w:szCs w:val="24"/>
        </w:rPr>
        <w:t>«</w:t>
      </w:r>
      <w:r w:rsidRPr="00DF4D4A">
        <w:rPr>
          <w:rFonts w:ascii="Times New Roman" w:hAnsi="Times New Roman" w:cs="Times New Roman"/>
          <w:sz w:val="24"/>
          <w:szCs w:val="24"/>
        </w:rPr>
        <w:t>Экономика</w:t>
      </w:r>
      <w:r w:rsidR="00DF4D4A" w:rsidRPr="00DF4D4A">
        <w:rPr>
          <w:rFonts w:ascii="Times New Roman" w:hAnsi="Times New Roman" w:cs="Times New Roman"/>
          <w:sz w:val="24"/>
          <w:szCs w:val="24"/>
        </w:rPr>
        <w:t>»</w:t>
      </w:r>
      <w:r w:rsidRPr="00DF4D4A">
        <w:rPr>
          <w:rFonts w:ascii="Times New Roman" w:hAnsi="Times New Roman" w:cs="Times New Roman"/>
          <w:sz w:val="24"/>
          <w:szCs w:val="24"/>
        </w:rPr>
        <w:t>.</w:t>
      </w:r>
    </w:p>
    <w:p w:rsidR="005C3C13" w:rsidRPr="00DF4D4A" w:rsidRDefault="00A814AE">
      <w:pPr>
        <w:spacing w:after="0"/>
        <w:jc w:val="both"/>
        <w:rPr>
          <w:rFonts w:ascii="Times New Roman" w:hAnsi="Times New Roman" w:cs="Times New Roman"/>
          <w:b/>
          <w:bCs/>
          <w:spacing w:val="21"/>
          <w:sz w:val="24"/>
          <w:szCs w:val="24"/>
        </w:rPr>
      </w:pPr>
      <w:r w:rsidRPr="00DF4D4A">
        <w:rPr>
          <w:rFonts w:ascii="Times New Roman" w:hAnsi="Times New Roman" w:cs="Times New Roman"/>
          <w:b/>
          <w:bCs/>
          <w:spacing w:val="21"/>
          <w:sz w:val="24"/>
          <w:szCs w:val="24"/>
        </w:rPr>
        <w:t xml:space="preserve">Специальность: </w:t>
      </w:r>
    </w:p>
    <w:p w:rsidR="005C3C13" w:rsidRPr="00DF4D4A" w:rsidRDefault="00A814AE">
      <w:pPr>
        <w:spacing w:after="0"/>
        <w:jc w:val="both"/>
        <w:rPr>
          <w:rFonts w:ascii="Times New Roman" w:hAnsi="Times New Roman" w:cs="Times New Roman"/>
          <w:b/>
          <w:bCs/>
          <w:spacing w:val="21"/>
          <w:sz w:val="24"/>
          <w:szCs w:val="24"/>
        </w:rPr>
      </w:pPr>
      <w:r w:rsidRPr="00DF4D4A">
        <w:rPr>
          <w:rFonts w:ascii="Times New Roman" w:hAnsi="Times New Roman" w:cs="Times New Roman"/>
          <w:sz w:val="24"/>
          <w:szCs w:val="24"/>
        </w:rPr>
        <w:t xml:space="preserve">08.00.05 Экономика и </w:t>
      </w:r>
      <w:r w:rsidR="00D7671D" w:rsidRPr="00DF4D4A">
        <w:rPr>
          <w:rFonts w:ascii="Times New Roman" w:hAnsi="Times New Roman" w:cs="Times New Roman"/>
          <w:sz w:val="24"/>
          <w:szCs w:val="24"/>
        </w:rPr>
        <w:t>управление народным хозяйством.</w:t>
      </w:r>
    </w:p>
    <w:p w:rsidR="005C3C13" w:rsidRPr="00DF4D4A" w:rsidRDefault="00A814AE" w:rsidP="00DF4D4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4D4A">
        <w:rPr>
          <w:rFonts w:ascii="Times New Roman" w:hAnsi="Times New Roman" w:cs="Times New Roman"/>
          <w:b/>
          <w:bCs/>
          <w:spacing w:val="21"/>
          <w:sz w:val="24"/>
          <w:szCs w:val="24"/>
        </w:rPr>
        <w:t>Факультет:</w:t>
      </w:r>
      <w:r w:rsidRPr="00DF4D4A">
        <w:rPr>
          <w:rFonts w:ascii="Times New Roman" w:hAnsi="Times New Roman" w:cs="Times New Roman"/>
          <w:sz w:val="24"/>
          <w:szCs w:val="24"/>
        </w:rPr>
        <w:t xml:space="preserve"> Инженерный бизнес и менеджмент.</w:t>
      </w:r>
    </w:p>
    <w:p w:rsidR="005C3C13" w:rsidRPr="00DF4D4A" w:rsidRDefault="00A814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4D4A">
        <w:rPr>
          <w:rFonts w:ascii="Times New Roman" w:hAnsi="Times New Roman" w:cs="Times New Roman"/>
          <w:b/>
          <w:bCs/>
          <w:spacing w:val="21"/>
          <w:sz w:val="24"/>
          <w:szCs w:val="24"/>
        </w:rPr>
        <w:t>Кафедра:</w:t>
      </w:r>
      <w:r w:rsidRPr="00DF4D4A">
        <w:rPr>
          <w:rFonts w:ascii="Times New Roman" w:hAnsi="Times New Roman" w:cs="Times New Roman"/>
          <w:sz w:val="24"/>
          <w:szCs w:val="24"/>
        </w:rPr>
        <w:t xml:space="preserve"> </w:t>
      </w:r>
      <w:r w:rsidR="00DF4D4A" w:rsidRPr="00DF4D4A">
        <w:rPr>
          <w:rFonts w:ascii="Times New Roman" w:hAnsi="Times New Roman" w:cs="Times New Roman"/>
          <w:sz w:val="24"/>
          <w:szCs w:val="24"/>
        </w:rPr>
        <w:t>«</w:t>
      </w:r>
      <w:r w:rsidRPr="00DF4D4A">
        <w:rPr>
          <w:rFonts w:ascii="Times New Roman" w:hAnsi="Times New Roman" w:cs="Times New Roman"/>
          <w:sz w:val="24"/>
          <w:szCs w:val="24"/>
        </w:rPr>
        <w:t>Менеджмент</w:t>
      </w:r>
      <w:r w:rsidR="00DF4D4A" w:rsidRPr="00DF4D4A">
        <w:rPr>
          <w:rFonts w:ascii="Times New Roman" w:hAnsi="Times New Roman" w:cs="Times New Roman"/>
          <w:sz w:val="24"/>
          <w:szCs w:val="24"/>
        </w:rPr>
        <w:t>»</w:t>
      </w:r>
      <w:r w:rsidRPr="00DF4D4A">
        <w:rPr>
          <w:rFonts w:ascii="Times New Roman" w:hAnsi="Times New Roman" w:cs="Times New Roman"/>
          <w:sz w:val="24"/>
          <w:szCs w:val="24"/>
        </w:rPr>
        <w:t>, ИБМ-4.</w:t>
      </w:r>
    </w:p>
    <w:p w:rsidR="005C3C13" w:rsidRPr="00DF4D4A" w:rsidRDefault="00A814AE">
      <w:pPr>
        <w:spacing w:after="0"/>
        <w:jc w:val="both"/>
        <w:rPr>
          <w:rFonts w:ascii="Times New Roman" w:hAnsi="Times New Roman" w:cs="Times New Roman"/>
          <w:b/>
          <w:bCs/>
          <w:spacing w:val="21"/>
          <w:sz w:val="24"/>
          <w:szCs w:val="24"/>
        </w:rPr>
      </w:pPr>
      <w:r w:rsidRPr="00DF4D4A">
        <w:rPr>
          <w:rFonts w:ascii="Times New Roman" w:hAnsi="Times New Roman" w:cs="Times New Roman"/>
          <w:b/>
          <w:bCs/>
          <w:spacing w:val="21"/>
          <w:sz w:val="24"/>
          <w:szCs w:val="24"/>
        </w:rPr>
        <w:t>Научный руководитель:</w:t>
      </w:r>
    </w:p>
    <w:p w:rsidR="00D7671D" w:rsidRPr="00DF4D4A" w:rsidRDefault="00A814AE" w:rsidP="00DF4D4A">
      <w:pPr>
        <w:spacing w:after="0"/>
        <w:rPr>
          <w:rFonts w:ascii="Times New Roman" w:hAnsi="Times New Roman" w:cs="Times New Roman"/>
          <w:b/>
          <w:bCs/>
          <w:spacing w:val="21"/>
          <w:sz w:val="24"/>
          <w:szCs w:val="24"/>
        </w:rPr>
      </w:pPr>
      <w:proofErr w:type="spellStart"/>
      <w:r w:rsidRPr="00DF4D4A">
        <w:rPr>
          <w:rFonts w:ascii="Times New Roman" w:hAnsi="Times New Roman" w:cs="Times New Roman"/>
          <w:sz w:val="24"/>
          <w:szCs w:val="24"/>
        </w:rPr>
        <w:t>д.э.н</w:t>
      </w:r>
      <w:proofErr w:type="spellEnd"/>
      <w:r w:rsidRPr="00DF4D4A">
        <w:rPr>
          <w:rFonts w:ascii="Times New Roman" w:hAnsi="Times New Roman" w:cs="Times New Roman"/>
          <w:sz w:val="24"/>
          <w:szCs w:val="24"/>
        </w:rPr>
        <w:t xml:space="preserve">., </w:t>
      </w:r>
      <w:r w:rsidR="00DF4D4A">
        <w:rPr>
          <w:rFonts w:ascii="Times New Roman" w:hAnsi="Times New Roman" w:cs="Times New Roman"/>
          <w:sz w:val="24"/>
          <w:szCs w:val="24"/>
        </w:rPr>
        <w:t xml:space="preserve"> </w:t>
      </w:r>
      <w:r w:rsidR="00DF4D4A" w:rsidRPr="00DF4D4A">
        <w:rPr>
          <w:rFonts w:ascii="Times New Roman" w:hAnsi="Times New Roman" w:cs="Times New Roman"/>
          <w:sz w:val="24"/>
          <w:szCs w:val="24"/>
        </w:rPr>
        <w:t>доцент</w:t>
      </w:r>
      <w:r w:rsidRPr="00DF4D4A">
        <w:rPr>
          <w:rFonts w:ascii="Times New Roman" w:hAnsi="Times New Roman" w:cs="Times New Roman"/>
          <w:sz w:val="24"/>
          <w:szCs w:val="24"/>
        </w:rPr>
        <w:t xml:space="preserve"> Мартынов </w:t>
      </w:r>
      <w:proofErr w:type="spellStart"/>
      <w:r w:rsidRPr="00DF4D4A">
        <w:rPr>
          <w:rFonts w:ascii="Times New Roman" w:hAnsi="Times New Roman" w:cs="Times New Roman"/>
          <w:sz w:val="24"/>
          <w:szCs w:val="24"/>
        </w:rPr>
        <w:t>Л</w:t>
      </w:r>
      <w:r w:rsidR="00DF4D4A" w:rsidRPr="00DF4D4A">
        <w:rPr>
          <w:rFonts w:ascii="Times New Roman" w:hAnsi="Times New Roman" w:cs="Times New Roman"/>
          <w:sz w:val="24"/>
          <w:szCs w:val="24"/>
        </w:rPr>
        <w:t>ивон</w:t>
      </w:r>
      <w:proofErr w:type="spellEnd"/>
      <w:r w:rsidR="00DF4D4A" w:rsidRPr="00DF4D4A">
        <w:rPr>
          <w:rFonts w:ascii="Times New Roman" w:hAnsi="Times New Roman" w:cs="Times New Roman"/>
          <w:sz w:val="24"/>
          <w:szCs w:val="24"/>
        </w:rPr>
        <w:t xml:space="preserve"> Михайлович </w:t>
      </w:r>
    </w:p>
    <w:p w:rsidR="005C3C13" w:rsidRPr="00DF4D4A" w:rsidRDefault="00A814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4D4A">
        <w:rPr>
          <w:rFonts w:ascii="Times New Roman" w:hAnsi="Times New Roman" w:cs="Times New Roman"/>
          <w:b/>
          <w:bCs/>
          <w:spacing w:val="21"/>
          <w:sz w:val="24"/>
          <w:szCs w:val="24"/>
        </w:rPr>
        <w:t>Срок обучения в аспирантуре:</w:t>
      </w:r>
      <w:r w:rsidRPr="00DF4D4A">
        <w:rPr>
          <w:rFonts w:ascii="Times New Roman" w:hAnsi="Times New Roman" w:cs="Times New Roman"/>
          <w:sz w:val="24"/>
          <w:szCs w:val="24"/>
        </w:rPr>
        <w:t xml:space="preserve"> </w:t>
      </w:r>
      <w:r w:rsidR="00D75222" w:rsidRPr="00DF4D4A">
        <w:rPr>
          <w:rFonts w:ascii="Times New Roman" w:hAnsi="Times New Roman" w:cs="Times New Roman"/>
          <w:sz w:val="24"/>
          <w:szCs w:val="24"/>
        </w:rPr>
        <w:t>20</w:t>
      </w:r>
      <w:r w:rsidRPr="00DF4D4A">
        <w:rPr>
          <w:rFonts w:ascii="Times New Roman" w:hAnsi="Times New Roman" w:cs="Times New Roman"/>
          <w:sz w:val="24"/>
          <w:szCs w:val="24"/>
        </w:rPr>
        <w:t>.10.2014 – 19.10.2018.</w:t>
      </w:r>
    </w:p>
    <w:p w:rsidR="005C3C13" w:rsidRPr="00DF4D4A" w:rsidRDefault="00A814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4D4A">
        <w:rPr>
          <w:rFonts w:ascii="Times New Roman" w:hAnsi="Times New Roman" w:cs="Times New Roman"/>
          <w:b/>
          <w:bCs/>
          <w:spacing w:val="21"/>
          <w:sz w:val="24"/>
          <w:szCs w:val="24"/>
        </w:rPr>
        <w:t>Приказ о зачислении:</w:t>
      </w:r>
      <w:r w:rsidRPr="00DF4D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3C13" w:rsidRPr="00DF4D4A" w:rsidRDefault="00A814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4D4A">
        <w:rPr>
          <w:rFonts w:ascii="Times New Roman" w:hAnsi="Times New Roman" w:cs="Times New Roman"/>
          <w:sz w:val="24"/>
          <w:szCs w:val="24"/>
        </w:rPr>
        <w:t>№ 02.01-04/8</w:t>
      </w:r>
      <w:r w:rsidR="00D75222" w:rsidRPr="00DF4D4A">
        <w:rPr>
          <w:rFonts w:ascii="Times New Roman" w:hAnsi="Times New Roman" w:cs="Times New Roman"/>
          <w:sz w:val="24"/>
          <w:szCs w:val="24"/>
        </w:rPr>
        <w:t>4</w:t>
      </w:r>
      <w:r w:rsidRPr="00DF4D4A">
        <w:rPr>
          <w:rFonts w:ascii="Times New Roman" w:hAnsi="Times New Roman" w:cs="Times New Roman"/>
          <w:sz w:val="24"/>
          <w:szCs w:val="24"/>
        </w:rPr>
        <w:t xml:space="preserve"> </w:t>
      </w:r>
      <w:r w:rsidR="00DF4D4A">
        <w:rPr>
          <w:rFonts w:ascii="Times New Roman" w:hAnsi="Times New Roman" w:cs="Times New Roman"/>
          <w:sz w:val="24"/>
          <w:szCs w:val="24"/>
        </w:rPr>
        <w:t xml:space="preserve"> </w:t>
      </w:r>
      <w:r w:rsidRPr="00DF4D4A">
        <w:rPr>
          <w:rFonts w:ascii="Times New Roman" w:hAnsi="Times New Roman" w:cs="Times New Roman"/>
          <w:sz w:val="24"/>
          <w:szCs w:val="24"/>
        </w:rPr>
        <w:t>от 06.11.2014</w:t>
      </w:r>
      <w:r w:rsidR="00DF4D4A">
        <w:rPr>
          <w:rFonts w:ascii="Times New Roman" w:hAnsi="Times New Roman" w:cs="Times New Roman"/>
          <w:sz w:val="24"/>
          <w:szCs w:val="24"/>
        </w:rPr>
        <w:t>г.</w:t>
      </w:r>
    </w:p>
    <w:p w:rsidR="005C3C13" w:rsidRPr="00DF4D4A" w:rsidRDefault="005C3C13">
      <w:pPr>
        <w:jc w:val="both"/>
        <w:rPr>
          <w:rFonts w:ascii="Times New Roman" w:hAnsi="Times New Roman" w:cs="Times New Roman"/>
        </w:rPr>
        <w:sectPr w:rsidR="005C3C13" w:rsidRPr="00DF4D4A" w:rsidSect="00DF4D4A">
          <w:type w:val="continuous"/>
          <w:pgSz w:w="11900" w:h="16840"/>
          <w:pgMar w:top="584" w:right="560" w:bottom="1196" w:left="1123" w:header="431" w:footer="720" w:gutter="0"/>
          <w:cols w:num="2" w:space="11"/>
        </w:sectPr>
      </w:pPr>
    </w:p>
    <w:p w:rsidR="005C3C13" w:rsidRPr="00DF4D4A" w:rsidRDefault="00DF4D4A">
      <w:pPr>
        <w:spacing w:after="3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21"/>
          <w:sz w:val="24"/>
          <w:szCs w:val="24"/>
        </w:rPr>
        <w:t xml:space="preserve">     </w:t>
      </w:r>
      <w:proofErr w:type="spellStart"/>
      <w:r w:rsidR="00A814AE" w:rsidRPr="00DF4D4A">
        <w:rPr>
          <w:rFonts w:ascii="Times New Roman" w:hAnsi="Times New Roman" w:cs="Times New Roman"/>
          <w:b/>
          <w:bCs/>
          <w:spacing w:val="21"/>
          <w:sz w:val="24"/>
          <w:szCs w:val="24"/>
        </w:rPr>
        <w:t>Куняев</w:t>
      </w:r>
      <w:proofErr w:type="spellEnd"/>
      <w:r w:rsidR="00A814AE" w:rsidRPr="00DF4D4A">
        <w:rPr>
          <w:rFonts w:ascii="Times New Roman" w:hAnsi="Times New Roman" w:cs="Times New Roman"/>
          <w:b/>
          <w:bCs/>
          <w:spacing w:val="21"/>
          <w:sz w:val="24"/>
          <w:szCs w:val="24"/>
        </w:rPr>
        <w:t xml:space="preserve"> Николай Евгеньевич</w:t>
      </w:r>
      <w:r w:rsidR="00A814AE" w:rsidRPr="00DF4D4A">
        <w:rPr>
          <w:rFonts w:ascii="Times New Roman" w:hAnsi="Times New Roman" w:cs="Times New Roman"/>
          <w:sz w:val="24"/>
          <w:szCs w:val="24"/>
        </w:rPr>
        <w:t xml:space="preserve"> имеет одно техническое образование в МКАМС по специальности 2916 и два высших образования. В 2010 году </w:t>
      </w:r>
      <w:proofErr w:type="spellStart"/>
      <w:r w:rsidR="00A814AE" w:rsidRPr="00DF4D4A">
        <w:rPr>
          <w:rFonts w:ascii="Times New Roman" w:hAnsi="Times New Roman" w:cs="Times New Roman"/>
          <w:sz w:val="24"/>
          <w:szCs w:val="24"/>
        </w:rPr>
        <w:t>Куняеву</w:t>
      </w:r>
      <w:proofErr w:type="spellEnd"/>
      <w:r w:rsidR="00A814AE" w:rsidRPr="00DF4D4A">
        <w:rPr>
          <w:rFonts w:ascii="Times New Roman" w:hAnsi="Times New Roman" w:cs="Times New Roman"/>
          <w:sz w:val="24"/>
          <w:szCs w:val="24"/>
        </w:rPr>
        <w:t xml:space="preserve"> Н. Е. присуждена квалификация «Инженер» по направлению 21.03.02 в </w:t>
      </w:r>
      <w:proofErr w:type="spellStart"/>
      <w:r w:rsidR="00A814AE" w:rsidRPr="00DF4D4A">
        <w:rPr>
          <w:rFonts w:ascii="Times New Roman" w:hAnsi="Times New Roman" w:cs="Times New Roman"/>
          <w:sz w:val="24"/>
          <w:szCs w:val="24"/>
        </w:rPr>
        <w:t>МИИГАиК</w:t>
      </w:r>
      <w:proofErr w:type="spellEnd"/>
      <w:r w:rsidR="00A814AE" w:rsidRPr="00DF4D4A">
        <w:rPr>
          <w:rFonts w:ascii="Times New Roman" w:hAnsi="Times New Roman" w:cs="Times New Roman"/>
          <w:sz w:val="24"/>
          <w:szCs w:val="24"/>
        </w:rPr>
        <w:t xml:space="preserve"> (факультет «Экономика и управление территориями»). В 2014 году присвоена квалификация «Менеджер» по программе 38.03.02. в МГТУ им. Н. Э. Баумана (факультет «Инженерный бизнес и менеджмент»).</w:t>
      </w:r>
    </w:p>
    <w:p w:rsidR="005C3C13" w:rsidRPr="00DF4D4A" w:rsidRDefault="00A814AE">
      <w:pPr>
        <w:spacing w:before="300" w:after="300"/>
        <w:jc w:val="both"/>
        <w:rPr>
          <w:rFonts w:ascii="Times New Roman" w:hAnsi="Times New Roman" w:cs="Times New Roman"/>
          <w:sz w:val="24"/>
          <w:szCs w:val="24"/>
        </w:rPr>
      </w:pPr>
      <w:r w:rsidRPr="00DF4D4A">
        <w:rPr>
          <w:rFonts w:ascii="Times New Roman" w:hAnsi="Times New Roman" w:cs="Times New Roman"/>
          <w:sz w:val="24"/>
          <w:szCs w:val="24"/>
        </w:rPr>
        <w:t xml:space="preserve">С октября 2014 года и по настоящее время Николай Евгеньевич является аспирантом заочной формы обучения на кафедре «Менеджмент» и осуществляет научную работу над диссертационным исследованием по направлению 38.06.01 специальности 08.00.05 под руководством </w:t>
      </w:r>
      <w:proofErr w:type="spellStart"/>
      <w:r w:rsidRPr="00DF4D4A">
        <w:rPr>
          <w:rFonts w:ascii="Times New Roman" w:hAnsi="Times New Roman" w:cs="Times New Roman"/>
          <w:sz w:val="24"/>
          <w:szCs w:val="24"/>
        </w:rPr>
        <w:t>д.э.н</w:t>
      </w:r>
      <w:proofErr w:type="spellEnd"/>
      <w:r w:rsidRPr="00DF4D4A">
        <w:rPr>
          <w:rFonts w:ascii="Times New Roman" w:hAnsi="Times New Roman" w:cs="Times New Roman"/>
          <w:sz w:val="24"/>
          <w:szCs w:val="24"/>
        </w:rPr>
        <w:t>., профессора кафедры «Менеджмент» Л. М. Мартынова.</w:t>
      </w:r>
    </w:p>
    <w:p w:rsidR="005C3C13" w:rsidRPr="00DF4D4A" w:rsidRDefault="00A814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4D4A">
        <w:rPr>
          <w:rFonts w:ascii="Times New Roman" w:hAnsi="Times New Roman" w:cs="Times New Roman"/>
          <w:b/>
          <w:bCs/>
          <w:spacing w:val="21"/>
          <w:sz w:val="24"/>
          <w:szCs w:val="24"/>
        </w:rPr>
        <w:t>Увлечения:</w:t>
      </w:r>
      <w:r w:rsidRPr="00DF4D4A">
        <w:rPr>
          <w:rFonts w:ascii="Times New Roman" w:hAnsi="Times New Roman" w:cs="Times New Roman"/>
          <w:sz w:val="24"/>
          <w:szCs w:val="24"/>
        </w:rPr>
        <w:t xml:space="preserve"> Искусство. Психология. Педагогика.</w:t>
      </w:r>
    </w:p>
    <w:p w:rsidR="005C3C13" w:rsidRPr="00DF4D4A" w:rsidRDefault="00A814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4D4A">
        <w:rPr>
          <w:rFonts w:ascii="Times New Roman" w:hAnsi="Times New Roman" w:cs="Times New Roman"/>
          <w:b/>
          <w:bCs/>
          <w:spacing w:val="21"/>
          <w:sz w:val="24"/>
          <w:szCs w:val="24"/>
        </w:rPr>
        <w:t>Контактная информация:</w:t>
      </w:r>
      <w:r w:rsidRPr="00DF4D4A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Pr="00DF4D4A">
          <w:rPr>
            <w:rFonts w:ascii="Times New Roman" w:hAnsi="Times New Roman" w:cs="Times New Roman"/>
            <w:sz w:val="24"/>
            <w:szCs w:val="24"/>
          </w:rPr>
          <w:t>nikolaykunyaev@mail.ru</w:t>
        </w:r>
      </w:hyperlink>
    </w:p>
    <w:p w:rsidR="005C3C13" w:rsidRPr="00DF4D4A" w:rsidRDefault="00A814AE">
      <w:pPr>
        <w:spacing w:after="300"/>
        <w:jc w:val="both"/>
        <w:rPr>
          <w:rFonts w:ascii="Times New Roman" w:hAnsi="Times New Roman" w:cs="Times New Roman"/>
          <w:sz w:val="24"/>
          <w:szCs w:val="24"/>
        </w:rPr>
      </w:pPr>
      <w:r w:rsidRPr="00DF4D4A">
        <w:rPr>
          <w:rFonts w:ascii="Times New Roman" w:hAnsi="Times New Roman" w:cs="Times New Roman"/>
          <w:b/>
          <w:bCs/>
          <w:spacing w:val="21"/>
          <w:sz w:val="24"/>
          <w:szCs w:val="24"/>
        </w:rPr>
        <w:t>Научные интересы:</w:t>
      </w:r>
      <w:r w:rsidRPr="00DF4D4A">
        <w:rPr>
          <w:rFonts w:ascii="Times New Roman" w:hAnsi="Times New Roman" w:cs="Times New Roman"/>
          <w:sz w:val="24"/>
          <w:szCs w:val="24"/>
        </w:rPr>
        <w:t xml:space="preserve"> Энтропия и синергия экономических систем в </w:t>
      </w:r>
      <w:proofErr w:type="spellStart"/>
      <w:r w:rsidRPr="00DF4D4A">
        <w:rPr>
          <w:rFonts w:ascii="Times New Roman" w:hAnsi="Times New Roman" w:cs="Times New Roman"/>
          <w:sz w:val="24"/>
          <w:szCs w:val="24"/>
        </w:rPr>
        <w:t>гиперконкурентных</w:t>
      </w:r>
      <w:proofErr w:type="spellEnd"/>
      <w:r w:rsidRPr="00DF4D4A">
        <w:rPr>
          <w:rFonts w:ascii="Times New Roman" w:hAnsi="Times New Roman" w:cs="Times New Roman"/>
          <w:sz w:val="24"/>
          <w:szCs w:val="24"/>
        </w:rPr>
        <w:t xml:space="preserve"> условиях материально</w:t>
      </w:r>
      <w:r w:rsidR="00DF4D4A">
        <w:rPr>
          <w:rFonts w:ascii="Times New Roman" w:hAnsi="Times New Roman" w:cs="Times New Roman"/>
          <w:sz w:val="24"/>
          <w:szCs w:val="24"/>
        </w:rPr>
        <w:t xml:space="preserve"> </w:t>
      </w:r>
      <w:r w:rsidRPr="00DF4D4A">
        <w:rPr>
          <w:rFonts w:ascii="Times New Roman" w:hAnsi="Times New Roman" w:cs="Times New Roman"/>
          <w:sz w:val="24"/>
          <w:szCs w:val="24"/>
        </w:rPr>
        <w:t>-</w:t>
      </w:r>
      <w:r w:rsidR="00DF4D4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F4D4A">
        <w:rPr>
          <w:rFonts w:ascii="Times New Roman" w:hAnsi="Times New Roman" w:cs="Times New Roman"/>
          <w:sz w:val="24"/>
          <w:szCs w:val="24"/>
        </w:rPr>
        <w:t>виртуальной</w:t>
      </w:r>
      <w:proofErr w:type="gramEnd"/>
      <w:r w:rsidRPr="00DF4D4A">
        <w:rPr>
          <w:rFonts w:ascii="Times New Roman" w:hAnsi="Times New Roman" w:cs="Times New Roman"/>
          <w:sz w:val="24"/>
          <w:szCs w:val="24"/>
        </w:rPr>
        <w:t xml:space="preserve"> </w:t>
      </w:r>
      <w:r w:rsidR="00DF4D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F4D4A">
        <w:rPr>
          <w:rFonts w:ascii="Times New Roman" w:hAnsi="Times New Roman" w:cs="Times New Roman"/>
          <w:sz w:val="24"/>
          <w:szCs w:val="24"/>
        </w:rPr>
        <w:t>бизнес-среды</w:t>
      </w:r>
      <w:proofErr w:type="spellEnd"/>
      <w:r w:rsidRPr="00DF4D4A">
        <w:rPr>
          <w:rFonts w:ascii="Times New Roman" w:hAnsi="Times New Roman" w:cs="Times New Roman"/>
          <w:sz w:val="24"/>
          <w:szCs w:val="24"/>
        </w:rPr>
        <w:t>.</w:t>
      </w:r>
    </w:p>
    <w:p w:rsidR="00CC643B" w:rsidRPr="00DF4D4A" w:rsidRDefault="00A814AE" w:rsidP="00DF4D4A">
      <w:pPr>
        <w:spacing w:before="300" w:after="300"/>
        <w:rPr>
          <w:rStyle w:val="a7"/>
          <w:rFonts w:ascii="Times New Roman" w:hAnsi="Times New Roman" w:cs="Times New Roman"/>
          <w:sz w:val="24"/>
          <w:szCs w:val="24"/>
        </w:rPr>
      </w:pPr>
      <w:r w:rsidRPr="00DF4D4A">
        <w:rPr>
          <w:rFonts w:ascii="Times New Roman" w:hAnsi="Times New Roman" w:cs="Times New Roman"/>
          <w:b/>
          <w:bCs/>
          <w:spacing w:val="21"/>
          <w:sz w:val="24"/>
          <w:szCs w:val="24"/>
        </w:rPr>
        <w:t>Публикационная активность:</w:t>
      </w:r>
      <w:r w:rsidR="00DF4D4A">
        <w:rPr>
          <w:rFonts w:ascii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 w:rsidRPr="00DF4D4A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proofErr w:type="spellStart"/>
        <w:r w:rsidRPr="00DF4D4A">
          <w:rPr>
            <w:rFonts w:ascii="Times New Roman" w:hAnsi="Times New Roman" w:cs="Times New Roman"/>
            <w:sz w:val="24"/>
            <w:szCs w:val="24"/>
          </w:rPr>
          <w:t>elibrary.ru</w:t>
        </w:r>
        <w:proofErr w:type="spellEnd"/>
      </w:hyperlink>
      <w:r w:rsidR="00DF4D4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DF4D4A">
        <w:rPr>
          <w:rFonts w:ascii="Times New Roman" w:hAnsi="Times New Roman" w:cs="Times New Roman"/>
          <w:b/>
          <w:bCs/>
          <w:spacing w:val="21"/>
          <w:sz w:val="24"/>
          <w:szCs w:val="24"/>
        </w:rPr>
        <w:t xml:space="preserve">Информация о текущей успеваемости: </w:t>
      </w:r>
      <w:hyperlink r:id="rId13" w:history="1">
        <w:proofErr w:type="spellStart"/>
        <w:r w:rsidRPr="00DF4D4A">
          <w:rPr>
            <w:rStyle w:val="Hyperlink0"/>
            <w:rFonts w:ascii="Times New Roman" w:hAnsi="Times New Roman" w:cs="Times New Roman"/>
            <w:sz w:val="24"/>
            <w:szCs w:val="24"/>
          </w:rPr>
          <w:t>eu.bmstu.ru</w:t>
        </w:r>
        <w:proofErr w:type="spellEnd"/>
      </w:hyperlink>
    </w:p>
    <w:p w:rsidR="005C3C13" w:rsidRPr="00DF4D4A" w:rsidRDefault="00A814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4D4A">
        <w:rPr>
          <w:rStyle w:val="a7"/>
          <w:rFonts w:ascii="Times New Roman" w:hAnsi="Times New Roman" w:cs="Times New Roman"/>
          <w:b/>
          <w:bCs/>
          <w:spacing w:val="21"/>
          <w:sz w:val="24"/>
          <w:szCs w:val="24"/>
        </w:rPr>
        <w:t>Достижения:</w:t>
      </w:r>
      <w:r w:rsidRPr="00DF4D4A">
        <w:rPr>
          <w:rFonts w:ascii="Times New Roman" w:hAnsi="Times New Roman" w:cs="Times New Roman"/>
          <w:sz w:val="24"/>
          <w:szCs w:val="24"/>
        </w:rPr>
        <w:t xml:space="preserve"> В результате успешного освоения базовой части образовательной программы аспирантуры сданы экзамены по дисциплинам кандидатского минимума. Кроме того, за период обучения </w:t>
      </w:r>
      <w:proofErr w:type="spellStart"/>
      <w:r w:rsidRPr="00DF4D4A">
        <w:rPr>
          <w:rFonts w:ascii="Times New Roman" w:hAnsi="Times New Roman" w:cs="Times New Roman"/>
          <w:sz w:val="24"/>
          <w:szCs w:val="24"/>
        </w:rPr>
        <w:t>Куняев</w:t>
      </w:r>
      <w:proofErr w:type="spellEnd"/>
      <w:r w:rsidRPr="00DF4D4A">
        <w:rPr>
          <w:rFonts w:ascii="Times New Roman" w:hAnsi="Times New Roman" w:cs="Times New Roman"/>
          <w:sz w:val="24"/>
          <w:szCs w:val="24"/>
        </w:rPr>
        <w:t xml:space="preserve"> Н. Е. небезуспешно овладел компетенциями, необходимыми для реализации научно-исследовательской работы и осуществления педагогической практики.</w:t>
      </w:r>
    </w:p>
    <w:p w:rsidR="005C3C13" w:rsidRPr="00DF4D4A" w:rsidRDefault="00A814AE" w:rsidP="00DF4D4A">
      <w:pPr>
        <w:spacing w:before="300" w:after="300"/>
        <w:jc w:val="both"/>
        <w:rPr>
          <w:rFonts w:ascii="Times New Roman" w:hAnsi="Times New Roman" w:cs="Times New Roman"/>
          <w:sz w:val="24"/>
          <w:szCs w:val="24"/>
        </w:rPr>
      </w:pPr>
      <w:r w:rsidRPr="00DF4D4A">
        <w:rPr>
          <w:rFonts w:ascii="Times New Roman" w:hAnsi="Times New Roman" w:cs="Times New Roman"/>
          <w:sz w:val="24"/>
          <w:szCs w:val="24"/>
        </w:rPr>
        <w:t>В ходе научно-исследовательской деятельности по теме диссертационной работы опубликовано в соавторстве с научным руководителем более 10 научных статей в изданиях, входящих в перечень, рекомендованных ВАК РФ. Неоднократно участвовал во всероссийских и международных научных конференциях в 2015—2017 годах.</w:t>
      </w:r>
      <w:bookmarkStart w:id="0" w:name="_GoBack"/>
      <w:bookmarkEnd w:id="0"/>
      <w:r w:rsidR="00DF4D4A">
        <w:rPr>
          <w:rStyle w:val="a7"/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Pr="00DF4D4A">
        <w:rPr>
          <w:rStyle w:val="a7"/>
          <w:rFonts w:ascii="Times New Roman" w:hAnsi="Times New Roman" w:cs="Times New Roman"/>
          <w:b/>
          <w:bCs/>
          <w:spacing w:val="21"/>
          <w:sz w:val="24"/>
          <w:szCs w:val="24"/>
        </w:rPr>
        <w:t>Тема диссертационного исследования:</w:t>
      </w:r>
      <w:r w:rsidRPr="00DF4D4A">
        <w:rPr>
          <w:rFonts w:ascii="Times New Roman" w:hAnsi="Times New Roman" w:cs="Times New Roman"/>
          <w:sz w:val="24"/>
          <w:szCs w:val="24"/>
        </w:rPr>
        <w:t xml:space="preserve"> Разработка концептуальных основ и методических положений совершенствования систем управления </w:t>
      </w:r>
      <w:proofErr w:type="spellStart"/>
      <w:proofErr w:type="gramStart"/>
      <w:r w:rsidRPr="00DF4D4A">
        <w:rPr>
          <w:rFonts w:ascii="Times New Roman" w:hAnsi="Times New Roman" w:cs="Times New Roman"/>
          <w:sz w:val="24"/>
          <w:szCs w:val="24"/>
        </w:rPr>
        <w:t>бизнес-объединений</w:t>
      </w:r>
      <w:proofErr w:type="spellEnd"/>
      <w:proofErr w:type="gramEnd"/>
      <w:r w:rsidRPr="00DF4D4A">
        <w:rPr>
          <w:rFonts w:ascii="Times New Roman" w:hAnsi="Times New Roman" w:cs="Times New Roman"/>
          <w:sz w:val="24"/>
          <w:szCs w:val="24"/>
        </w:rPr>
        <w:t xml:space="preserve"> строительной</w:t>
      </w:r>
      <w:r w:rsidR="00DF4D4A">
        <w:rPr>
          <w:rFonts w:ascii="Times New Roman" w:hAnsi="Times New Roman" w:cs="Times New Roman"/>
          <w:sz w:val="24"/>
          <w:szCs w:val="24"/>
        </w:rPr>
        <w:t xml:space="preserve"> </w:t>
      </w:r>
      <w:r w:rsidRPr="00DF4D4A">
        <w:rPr>
          <w:rFonts w:ascii="Times New Roman" w:hAnsi="Times New Roman" w:cs="Times New Roman"/>
          <w:sz w:val="24"/>
          <w:szCs w:val="24"/>
        </w:rPr>
        <w:t xml:space="preserve"> сферы в условиях </w:t>
      </w:r>
      <w:proofErr w:type="spellStart"/>
      <w:r w:rsidRPr="00DF4D4A">
        <w:rPr>
          <w:rFonts w:ascii="Times New Roman" w:hAnsi="Times New Roman" w:cs="Times New Roman"/>
          <w:sz w:val="24"/>
          <w:szCs w:val="24"/>
        </w:rPr>
        <w:t>гиперконкуренции</w:t>
      </w:r>
      <w:proofErr w:type="spellEnd"/>
      <w:r w:rsidRPr="00DF4D4A">
        <w:rPr>
          <w:rFonts w:ascii="Times New Roman" w:hAnsi="Times New Roman" w:cs="Times New Roman"/>
          <w:sz w:val="24"/>
          <w:szCs w:val="24"/>
        </w:rPr>
        <w:t>.</w:t>
      </w:r>
      <w:r w:rsidR="00DF4D4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Pr="00DF4D4A">
        <w:rPr>
          <w:rStyle w:val="a7"/>
          <w:rFonts w:ascii="Times New Roman" w:hAnsi="Times New Roman" w:cs="Times New Roman"/>
          <w:b/>
          <w:bCs/>
          <w:spacing w:val="21"/>
          <w:sz w:val="24"/>
          <w:szCs w:val="24"/>
        </w:rPr>
        <w:t xml:space="preserve">Актуальность диссертационного исследования: </w:t>
      </w:r>
      <w:r w:rsidRPr="00DF4D4A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DF4D4A">
        <w:rPr>
          <w:rFonts w:ascii="Times New Roman" w:hAnsi="Times New Roman" w:cs="Times New Roman"/>
          <w:sz w:val="24"/>
          <w:szCs w:val="24"/>
        </w:rPr>
        <w:t>гиперконкурентных</w:t>
      </w:r>
      <w:proofErr w:type="spellEnd"/>
      <w:r w:rsidRPr="00DF4D4A">
        <w:rPr>
          <w:rFonts w:ascii="Times New Roman" w:hAnsi="Times New Roman" w:cs="Times New Roman"/>
          <w:sz w:val="24"/>
          <w:szCs w:val="24"/>
        </w:rPr>
        <w:t xml:space="preserve"> условиях материально-виртуальной </w:t>
      </w:r>
      <w:proofErr w:type="spellStart"/>
      <w:proofErr w:type="gramStart"/>
      <w:r w:rsidRPr="00DF4D4A">
        <w:rPr>
          <w:rFonts w:ascii="Times New Roman" w:hAnsi="Times New Roman" w:cs="Times New Roman"/>
          <w:sz w:val="24"/>
          <w:szCs w:val="24"/>
        </w:rPr>
        <w:t>бизнес-среды</w:t>
      </w:r>
      <w:proofErr w:type="spellEnd"/>
      <w:proofErr w:type="gramEnd"/>
      <w:r w:rsidRPr="00DF4D4A">
        <w:rPr>
          <w:rFonts w:ascii="Times New Roman" w:hAnsi="Times New Roman" w:cs="Times New Roman"/>
          <w:sz w:val="24"/>
          <w:szCs w:val="24"/>
        </w:rPr>
        <w:t xml:space="preserve"> явно повышается актуальность совершенствования концептуальных основ, методических положений и рекомендаций по формированию должной системы управления современными </w:t>
      </w:r>
      <w:proofErr w:type="spellStart"/>
      <w:r w:rsidRPr="00DF4D4A">
        <w:rPr>
          <w:rFonts w:ascii="Times New Roman" w:hAnsi="Times New Roman" w:cs="Times New Roman"/>
          <w:sz w:val="24"/>
          <w:szCs w:val="24"/>
        </w:rPr>
        <w:t>бизнес-объединениями</w:t>
      </w:r>
      <w:proofErr w:type="spellEnd"/>
      <w:r w:rsidRPr="00DF4D4A">
        <w:rPr>
          <w:rFonts w:ascii="Times New Roman" w:hAnsi="Times New Roman" w:cs="Times New Roman"/>
          <w:sz w:val="24"/>
          <w:szCs w:val="24"/>
        </w:rPr>
        <w:t xml:space="preserve"> в строительной сфере на основе применения их системами менеджмента новейших информационно-коммуникационных технологий.</w:t>
      </w:r>
      <w:r w:rsidR="00DF4D4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Pr="00DF4D4A">
        <w:rPr>
          <w:rStyle w:val="a7"/>
          <w:rFonts w:ascii="Times New Roman" w:hAnsi="Times New Roman" w:cs="Times New Roman"/>
          <w:b/>
          <w:bCs/>
          <w:spacing w:val="21"/>
          <w:sz w:val="24"/>
          <w:szCs w:val="24"/>
        </w:rPr>
        <w:t xml:space="preserve">Научная новизна диссертационного исследования: </w:t>
      </w:r>
      <w:r w:rsidRPr="00DF4D4A">
        <w:rPr>
          <w:rFonts w:ascii="Times New Roman" w:hAnsi="Times New Roman" w:cs="Times New Roman"/>
          <w:sz w:val="24"/>
          <w:szCs w:val="24"/>
        </w:rPr>
        <w:t xml:space="preserve">Разработка </w:t>
      </w:r>
      <w:proofErr w:type="gramStart"/>
      <w:r w:rsidRPr="00DF4D4A">
        <w:rPr>
          <w:rFonts w:ascii="Times New Roman" w:hAnsi="Times New Roman" w:cs="Times New Roman"/>
          <w:sz w:val="24"/>
          <w:szCs w:val="24"/>
        </w:rPr>
        <w:t>системы принципов использования новой системы менеджмента</w:t>
      </w:r>
      <w:proofErr w:type="gramEnd"/>
      <w:r w:rsidRPr="00DF4D4A">
        <w:rPr>
          <w:rFonts w:ascii="Times New Roman" w:hAnsi="Times New Roman" w:cs="Times New Roman"/>
          <w:sz w:val="24"/>
          <w:szCs w:val="24"/>
        </w:rPr>
        <w:t xml:space="preserve"> в современных </w:t>
      </w:r>
      <w:proofErr w:type="spellStart"/>
      <w:r w:rsidRPr="00DF4D4A">
        <w:rPr>
          <w:rFonts w:ascii="Times New Roman" w:hAnsi="Times New Roman" w:cs="Times New Roman"/>
          <w:sz w:val="24"/>
          <w:szCs w:val="24"/>
        </w:rPr>
        <w:t>бизнес-объединениях</w:t>
      </w:r>
      <w:proofErr w:type="spellEnd"/>
      <w:r w:rsidRPr="00DF4D4A">
        <w:rPr>
          <w:rFonts w:ascii="Times New Roman" w:hAnsi="Times New Roman" w:cs="Times New Roman"/>
          <w:sz w:val="24"/>
          <w:szCs w:val="24"/>
        </w:rPr>
        <w:t xml:space="preserve"> строительной сферы в материально-виртуальной </w:t>
      </w:r>
      <w:proofErr w:type="spellStart"/>
      <w:r w:rsidRPr="00DF4D4A">
        <w:rPr>
          <w:rFonts w:ascii="Times New Roman" w:hAnsi="Times New Roman" w:cs="Times New Roman"/>
          <w:sz w:val="24"/>
          <w:szCs w:val="24"/>
        </w:rPr>
        <w:t>бизнес-среде</w:t>
      </w:r>
      <w:proofErr w:type="spellEnd"/>
      <w:r w:rsidRPr="00DF4D4A">
        <w:rPr>
          <w:rFonts w:ascii="Times New Roman" w:hAnsi="Times New Roman" w:cs="Times New Roman"/>
          <w:sz w:val="24"/>
          <w:szCs w:val="24"/>
        </w:rPr>
        <w:t xml:space="preserve">. Разработка методических положений по совершенствованию систем менеджмента </w:t>
      </w:r>
      <w:proofErr w:type="spellStart"/>
      <w:proofErr w:type="gramStart"/>
      <w:r w:rsidRPr="00DF4D4A">
        <w:rPr>
          <w:rFonts w:ascii="Times New Roman" w:hAnsi="Times New Roman" w:cs="Times New Roman"/>
          <w:sz w:val="24"/>
          <w:szCs w:val="24"/>
        </w:rPr>
        <w:t>бизнес-объединений</w:t>
      </w:r>
      <w:proofErr w:type="spellEnd"/>
      <w:proofErr w:type="gramEnd"/>
      <w:r w:rsidRPr="00DF4D4A">
        <w:rPr>
          <w:rFonts w:ascii="Times New Roman" w:hAnsi="Times New Roman" w:cs="Times New Roman"/>
          <w:sz w:val="24"/>
          <w:szCs w:val="24"/>
        </w:rPr>
        <w:t xml:space="preserve"> строительной сферы. Разработка рекомендаций по применению предложенной методики на примере конкретного </w:t>
      </w:r>
      <w:proofErr w:type="spellStart"/>
      <w:proofErr w:type="gramStart"/>
      <w:r w:rsidRPr="00DF4D4A">
        <w:rPr>
          <w:rFonts w:ascii="Times New Roman" w:hAnsi="Times New Roman" w:cs="Times New Roman"/>
          <w:sz w:val="24"/>
          <w:szCs w:val="24"/>
        </w:rPr>
        <w:t>бизнес-объединения</w:t>
      </w:r>
      <w:proofErr w:type="spellEnd"/>
      <w:proofErr w:type="gramEnd"/>
      <w:r w:rsidRPr="00DF4D4A">
        <w:rPr>
          <w:rFonts w:ascii="Times New Roman" w:hAnsi="Times New Roman" w:cs="Times New Roman"/>
          <w:sz w:val="24"/>
          <w:szCs w:val="24"/>
        </w:rPr>
        <w:t xml:space="preserve"> строительной сферы и его системы менеджмента.</w:t>
      </w:r>
    </w:p>
    <w:sectPr w:rsidR="005C3C13" w:rsidRPr="00DF4D4A" w:rsidSect="00DF4D4A">
      <w:type w:val="continuous"/>
      <w:pgSz w:w="11900" w:h="16840"/>
      <w:pgMar w:top="584" w:right="701" w:bottom="1196" w:left="1123" w:header="431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7FEA" w:rsidRDefault="002E7FEA">
      <w:pPr>
        <w:spacing w:after="0" w:line="240" w:lineRule="auto"/>
      </w:pPr>
      <w:r>
        <w:separator/>
      </w:r>
    </w:p>
  </w:endnote>
  <w:endnote w:type="continuationSeparator" w:id="0">
    <w:p w:rsidR="002E7FEA" w:rsidRDefault="002E7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C13" w:rsidRDefault="005C3C13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C13" w:rsidRDefault="005C3C1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7FEA" w:rsidRDefault="002E7FEA">
      <w:pPr>
        <w:spacing w:after="0" w:line="240" w:lineRule="auto"/>
      </w:pPr>
      <w:r>
        <w:separator/>
      </w:r>
    </w:p>
  </w:footnote>
  <w:footnote w:type="continuationSeparator" w:id="0">
    <w:p w:rsidR="002E7FEA" w:rsidRDefault="002E7F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C13" w:rsidRDefault="00D81A2B">
    <w:pPr>
      <w:pStyle w:val="a4"/>
    </w:pPr>
    <w:r>
      <w:rPr>
        <w:noProof/>
      </w:rPr>
      <w:pict>
        <v:group id="_x0000_s1026" style="position:absolute;margin-left:56.2pt;margin-top:0;width:252pt;height:791.8pt;z-index:-251659264;mso-wrap-distance-left:12pt;mso-wrap-distance-top:12pt;mso-wrap-distance-right:12pt;mso-wrap-distance-bottom:12pt;mso-position-horizontal-relative:page;mso-position-vertical-relative:page" coordsize="3200400,10056322">
          <v:rect id="_x0000_s1027" style="position:absolute;width:3200400;height:192024" fillcolor="#4b3a2e" stroked="f" strokeweight="1pt">
            <v:stroke miterlimit="4"/>
          </v:rect>
          <v:rect id="_x0000_s1028" style="position:absolute;top:9964882;width:3200400;height:91440" fillcolor="#4b3a2e" stroked="f" strokeweight="1pt">
            <v:stroke miterlimit="4"/>
          </v:rect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C13" w:rsidRDefault="00D81A2B">
    <w:pPr>
      <w:pStyle w:val="a4"/>
    </w:pPr>
    <w:r>
      <w:rPr>
        <w:noProof/>
      </w:rPr>
      <w:pict>
        <v:group id="_x0000_s1029" style="position:absolute;margin-left:56.2pt;margin-top:0;width:252pt;height:791.8pt;z-index:-251658240;mso-wrap-distance-left:12pt;mso-wrap-distance-top:12pt;mso-wrap-distance-right:12pt;mso-wrap-distance-bottom:12pt;mso-position-horizontal-relative:page;mso-position-vertical-relative:page" coordsize="3200400,10056322">
          <v:rect id="_x0000_s1030" style="position:absolute;width:3200400;height:192024" fillcolor="#4b3a2e" stroked="f" strokeweight="1pt">
            <v:stroke miterlimit="4"/>
          </v:rect>
          <v:rect id="_x0000_s1031" style="position:absolute;top:9964882;width:3200400;height:91440" fillcolor="#4b3a2e" stroked="f" strokeweight="1pt">
            <v:stroke miterlimit="4"/>
          </v:rect>
          <w10:wrap anchorx="page" anchory="page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C3C13"/>
    <w:rsid w:val="002E7FEA"/>
    <w:rsid w:val="005C3C13"/>
    <w:rsid w:val="00662754"/>
    <w:rsid w:val="00996DE1"/>
    <w:rsid w:val="009F08F7"/>
    <w:rsid w:val="00A814AE"/>
    <w:rsid w:val="00CC643B"/>
    <w:rsid w:val="00D75222"/>
    <w:rsid w:val="00D7671D"/>
    <w:rsid w:val="00D81A2B"/>
    <w:rsid w:val="00DF4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81A2B"/>
    <w:pPr>
      <w:spacing w:after="60" w:line="288" w:lineRule="auto"/>
    </w:pPr>
    <w:rPr>
      <w:rFonts w:ascii="Century Gothic" w:eastAsia="Century Gothic" w:hAnsi="Century Gothic" w:cs="Century Gothic"/>
      <w:color w:val="4B3A2E"/>
      <w:sz w:val="22"/>
      <w:szCs w:val="22"/>
      <w:u w:color="4B3A2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81A2B"/>
    <w:rPr>
      <w:u w:val="single"/>
    </w:rPr>
  </w:style>
  <w:style w:type="table" w:customStyle="1" w:styleId="TableNormal">
    <w:name w:val="Table Normal"/>
    <w:rsid w:val="00D81A2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rsid w:val="00D81A2B"/>
    <w:rPr>
      <w:rFonts w:ascii="Century Gothic" w:hAnsi="Century Gothic" w:cs="Arial Unicode MS"/>
      <w:color w:val="4B3A2E"/>
      <w:sz w:val="22"/>
      <w:szCs w:val="22"/>
      <w:u w:color="4B3A2E"/>
    </w:rPr>
  </w:style>
  <w:style w:type="paragraph" w:customStyle="1" w:styleId="a5">
    <w:name w:val="Колонтитулы"/>
    <w:rsid w:val="00D81A2B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a6">
    <w:name w:val="Имя"/>
    <w:rsid w:val="00D81A2B"/>
    <w:pPr>
      <w:spacing w:after="240"/>
    </w:pPr>
    <w:rPr>
      <w:rFonts w:ascii="Century Gothic" w:hAnsi="Century Gothic" w:cs="Arial Unicode MS"/>
      <w:b/>
      <w:bCs/>
      <w:caps/>
      <w:color w:val="4B3A2E"/>
      <w:spacing w:val="21"/>
      <w:sz w:val="36"/>
      <w:szCs w:val="36"/>
      <w:u w:color="4B3A2E"/>
    </w:rPr>
  </w:style>
  <w:style w:type="character" w:customStyle="1" w:styleId="a7">
    <w:name w:val="Нет"/>
    <w:rsid w:val="00D81A2B"/>
  </w:style>
  <w:style w:type="character" w:customStyle="1" w:styleId="Hyperlink0">
    <w:name w:val="Hyperlink.0"/>
    <w:basedOn w:val="a7"/>
    <w:rsid w:val="00D81A2B"/>
    <w:rPr>
      <w:spacing w:val="0"/>
    </w:rPr>
  </w:style>
  <w:style w:type="paragraph" w:styleId="a8">
    <w:name w:val="Balloon Text"/>
    <w:basedOn w:val="a"/>
    <w:link w:val="a9"/>
    <w:uiPriority w:val="99"/>
    <w:semiHidden/>
    <w:unhideWhenUsed/>
    <w:rsid w:val="00DF4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F4D4A"/>
    <w:rPr>
      <w:rFonts w:ascii="Tahoma" w:eastAsia="Century Gothic" w:hAnsi="Tahoma" w:cs="Tahoma"/>
      <w:color w:val="4B3A2E"/>
      <w:sz w:val="16"/>
      <w:szCs w:val="16"/>
      <w:u w:color="4B3A2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eu.bmstu.ru/modules/postgraduate/" TargetMode="Externa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hyperlink" Target="http://elibrary.ru/author_items.asp?authorid=78245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yperlink" Target="mailto:nikolaykunyaev@mail.ru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1.tiff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9E4733"/>
      </a:accent1>
      <a:accent2>
        <a:srgbClr val="DBA84D"/>
      </a:accent2>
      <a:accent3>
        <a:srgbClr val="4A5C6E"/>
      </a:accent3>
      <a:accent4>
        <a:srgbClr val="C76B42"/>
      </a:accent4>
      <a:accent5>
        <a:srgbClr val="AB967D"/>
      </a:accent5>
      <a:accent6>
        <a:srgbClr val="8B465F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entury Gothic"/>
            <a:ea typeface="Century Gothic"/>
            <a:cs typeface="Century Gothic"/>
            <a:sym typeface="Century Gothic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entury Gothic"/>
            <a:ea typeface="Century Gothic"/>
            <a:cs typeface="Century Gothic"/>
            <a:sym typeface="Century Gothic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Акопов</dc:creator>
  <cp:lastModifiedBy>Акопов</cp:lastModifiedBy>
  <cp:revision>2</cp:revision>
  <dcterms:created xsi:type="dcterms:W3CDTF">2017-04-19T06:56:00Z</dcterms:created>
  <dcterms:modified xsi:type="dcterms:W3CDTF">2017-04-19T06:56:00Z</dcterms:modified>
</cp:coreProperties>
</file>