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F" w:rsidRPr="0092360F" w:rsidRDefault="0092360F" w:rsidP="0092360F">
      <w:pPr>
        <w:jc w:val="center"/>
        <w:rPr>
          <w:b/>
          <w:sz w:val="28"/>
          <w:szCs w:val="28"/>
        </w:rPr>
      </w:pPr>
      <w:r w:rsidRPr="0092360F">
        <w:rPr>
          <w:b/>
          <w:sz w:val="28"/>
          <w:szCs w:val="28"/>
        </w:rPr>
        <w:t>Вопросы и задания для самоконтроля</w:t>
      </w:r>
    </w:p>
    <w:p w:rsidR="0092360F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1. Что представляет собой концепция традиционной организации? </w:t>
      </w:r>
    </w:p>
    <w:p w:rsidR="0092360F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2. Чем принципиально отличается от нее концепция современной организации? </w:t>
      </w:r>
    </w:p>
    <w:p w:rsidR="0092360F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3. Охарактеризуйте эволюцию концепции организации. </w:t>
      </w:r>
    </w:p>
    <w:p w:rsidR="0092360F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>4. Какие законы функционирования организации оказывают не нее наибольшее влияние?</w:t>
      </w:r>
    </w:p>
    <w:p w:rsidR="0092360F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 5. Чем отличаются друг от друга структура организации и организационная структура управления? </w:t>
      </w:r>
    </w:p>
    <w:p w:rsidR="0092360F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6. Опишите основные элементы структуры организации. </w:t>
      </w:r>
    </w:p>
    <w:p w:rsidR="0092360F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7. Какое место занимает организационная структура среди элементов системы управления современной организацией? </w:t>
      </w:r>
    </w:p>
    <w:p w:rsidR="00357F1A" w:rsidRDefault="00357F1A" w:rsidP="0092360F">
      <w:pPr>
        <w:jc w:val="both"/>
        <w:rPr>
          <w:sz w:val="24"/>
          <w:szCs w:val="24"/>
        </w:rPr>
      </w:pPr>
      <w:bookmarkStart w:id="0" w:name="_GoBack"/>
      <w:bookmarkEnd w:id="0"/>
    </w:p>
    <w:p w:rsidR="0092360F" w:rsidRPr="0092360F" w:rsidRDefault="0092360F" w:rsidP="0092360F">
      <w:pPr>
        <w:jc w:val="center"/>
        <w:rPr>
          <w:b/>
          <w:sz w:val="24"/>
          <w:szCs w:val="24"/>
        </w:rPr>
      </w:pPr>
      <w:r w:rsidRPr="0092360F">
        <w:rPr>
          <w:b/>
          <w:sz w:val="24"/>
          <w:szCs w:val="24"/>
        </w:rPr>
        <w:t>Тестовые задания</w:t>
      </w:r>
    </w:p>
    <w:p w:rsidR="00357F1A" w:rsidRPr="00357F1A" w:rsidRDefault="0092360F" w:rsidP="0092360F">
      <w:pPr>
        <w:jc w:val="both"/>
        <w:rPr>
          <w:b/>
          <w:i/>
          <w:sz w:val="24"/>
          <w:szCs w:val="24"/>
        </w:rPr>
      </w:pPr>
      <w:r w:rsidRPr="00357F1A">
        <w:rPr>
          <w:b/>
          <w:i/>
          <w:sz w:val="24"/>
          <w:szCs w:val="24"/>
        </w:rPr>
        <w:t xml:space="preserve">1. К основным недостаткам бюрократической модели организации относятся: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а) функциональная обособленность подразделений;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б) невозможность практической реализации;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в) расплывчатость организационной структуры;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г) обезличивание сотрудников;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д) единоначалие;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е) </w:t>
      </w:r>
      <w:proofErr w:type="spellStart"/>
      <w:r w:rsidRPr="0092360F">
        <w:rPr>
          <w:sz w:val="24"/>
          <w:szCs w:val="24"/>
        </w:rPr>
        <w:t>самоценность</w:t>
      </w:r>
      <w:proofErr w:type="spellEnd"/>
      <w:r w:rsidRPr="0092360F">
        <w:rPr>
          <w:sz w:val="24"/>
          <w:szCs w:val="24"/>
        </w:rPr>
        <w:t xml:space="preserve"> правил. </w:t>
      </w:r>
    </w:p>
    <w:p w:rsidR="00357F1A" w:rsidRDefault="00357F1A" w:rsidP="0092360F">
      <w:pPr>
        <w:jc w:val="both"/>
        <w:rPr>
          <w:sz w:val="24"/>
          <w:szCs w:val="24"/>
        </w:rPr>
      </w:pPr>
    </w:p>
    <w:p w:rsidR="00357F1A" w:rsidRPr="00357F1A" w:rsidRDefault="0092360F" w:rsidP="0092360F">
      <w:pPr>
        <w:jc w:val="both"/>
        <w:rPr>
          <w:b/>
          <w:i/>
          <w:sz w:val="24"/>
          <w:szCs w:val="24"/>
        </w:rPr>
      </w:pPr>
      <w:r w:rsidRPr="00357F1A">
        <w:rPr>
          <w:b/>
          <w:i/>
          <w:sz w:val="24"/>
          <w:szCs w:val="24"/>
        </w:rPr>
        <w:t xml:space="preserve">2. Главный признак «новых» организаций: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а) стабильность;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б) простота создания;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в) сетевая структура;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г) динамичность;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д) </w:t>
      </w:r>
      <w:proofErr w:type="spellStart"/>
      <w:r w:rsidRPr="0092360F">
        <w:rPr>
          <w:sz w:val="24"/>
          <w:szCs w:val="24"/>
        </w:rPr>
        <w:t>транснациональность</w:t>
      </w:r>
      <w:proofErr w:type="spellEnd"/>
      <w:r w:rsidRPr="0092360F">
        <w:rPr>
          <w:sz w:val="24"/>
          <w:szCs w:val="24"/>
        </w:rPr>
        <w:t xml:space="preserve">; </w:t>
      </w:r>
    </w:p>
    <w:p w:rsidR="00357F1A" w:rsidRDefault="0092360F" w:rsidP="0092360F">
      <w:pPr>
        <w:jc w:val="both"/>
        <w:rPr>
          <w:sz w:val="24"/>
          <w:szCs w:val="24"/>
        </w:rPr>
      </w:pPr>
      <w:r w:rsidRPr="0092360F">
        <w:rPr>
          <w:sz w:val="24"/>
          <w:szCs w:val="24"/>
        </w:rPr>
        <w:t xml:space="preserve">е) наличие стратегии и целей. </w:t>
      </w:r>
    </w:p>
    <w:sectPr w:rsidR="0035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7"/>
    <w:rsid w:val="00357F1A"/>
    <w:rsid w:val="004A5435"/>
    <w:rsid w:val="0092360F"/>
    <w:rsid w:val="00E36273"/>
    <w:rsid w:val="00F4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2020-04-27T12:46:00Z</dcterms:created>
  <dcterms:modified xsi:type="dcterms:W3CDTF">2020-04-27T12:48:00Z</dcterms:modified>
</cp:coreProperties>
</file>