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921" w:rsidRPr="00E9423D" w:rsidRDefault="002E4921" w:rsidP="002E4921">
      <w:pPr>
        <w:pStyle w:val="a3"/>
        <w:ind w:left="142" w:firstLine="0"/>
        <w:rPr>
          <w:szCs w:val="24"/>
        </w:rPr>
      </w:pPr>
    </w:p>
    <w:p w:rsidR="002E4921" w:rsidRPr="00C066FB" w:rsidRDefault="002E4921" w:rsidP="002E4921">
      <w:pPr>
        <w:ind w:left="-426"/>
        <w:jc w:val="center"/>
        <w:rPr>
          <w:szCs w:val="24"/>
          <w:u w:val="single"/>
        </w:rPr>
      </w:pPr>
      <w:r w:rsidRPr="00C066FB">
        <w:rPr>
          <w:szCs w:val="24"/>
          <w:u w:val="single"/>
        </w:rPr>
        <w:t xml:space="preserve">Тема </w:t>
      </w:r>
      <w:r>
        <w:rPr>
          <w:szCs w:val="24"/>
          <w:u w:val="single"/>
        </w:rPr>
        <w:t>4</w:t>
      </w:r>
      <w:r w:rsidRPr="00C066FB">
        <w:rPr>
          <w:szCs w:val="24"/>
          <w:u w:val="single"/>
        </w:rPr>
        <w:t xml:space="preserve"> </w:t>
      </w:r>
      <w:r w:rsidRPr="00E9423D">
        <w:rPr>
          <w:szCs w:val="24"/>
          <w:u w:val="single"/>
        </w:rPr>
        <w:t>Стилистика WEB документов</w:t>
      </w:r>
    </w:p>
    <w:p w:rsidR="002E4921" w:rsidRDefault="002E4921" w:rsidP="002E4921">
      <w:pPr>
        <w:ind w:left="-425"/>
        <w:rPr>
          <w:szCs w:val="24"/>
          <w:u w:val="single"/>
        </w:rPr>
      </w:pPr>
      <w:r w:rsidRPr="00C066FB">
        <w:rPr>
          <w:szCs w:val="24"/>
          <w:u w:val="single"/>
        </w:rPr>
        <w:t>Вариант 1.</w:t>
      </w:r>
    </w:p>
    <w:p w:rsidR="002E4921" w:rsidRPr="00E9423D" w:rsidRDefault="002E4921" w:rsidP="00B564C7">
      <w:pPr>
        <w:pStyle w:val="a3"/>
        <w:numPr>
          <w:ilvl w:val="0"/>
          <w:numId w:val="6"/>
        </w:numPr>
        <w:tabs>
          <w:tab w:val="left" w:pos="851"/>
        </w:tabs>
        <w:spacing w:after="200" w:line="276" w:lineRule="auto"/>
        <w:ind w:left="0" w:firstLine="851"/>
        <w:rPr>
          <w:szCs w:val="24"/>
        </w:rPr>
      </w:pPr>
      <w:r w:rsidRPr="00E9423D">
        <w:rPr>
          <w:szCs w:val="24"/>
        </w:rPr>
        <w:t xml:space="preserve">Настройте текстовый процессор </w:t>
      </w:r>
      <w:proofErr w:type="spellStart"/>
      <w:r w:rsidRPr="00E9423D">
        <w:rPr>
          <w:szCs w:val="24"/>
        </w:rPr>
        <w:t>Word</w:t>
      </w:r>
      <w:proofErr w:type="spellEnd"/>
      <w:r w:rsidRPr="00E9423D">
        <w:rPr>
          <w:szCs w:val="24"/>
        </w:rPr>
        <w:t xml:space="preserve"> для работы с рамками </w:t>
      </w:r>
    </w:p>
    <w:p w:rsidR="002E4921" w:rsidRDefault="002E4921" w:rsidP="00B564C7">
      <w:pPr>
        <w:pStyle w:val="a3"/>
        <w:numPr>
          <w:ilvl w:val="0"/>
          <w:numId w:val="6"/>
        </w:numPr>
        <w:tabs>
          <w:tab w:val="left" w:pos="851"/>
        </w:tabs>
        <w:spacing w:after="200" w:line="276" w:lineRule="auto"/>
        <w:ind w:left="0" w:firstLine="851"/>
        <w:rPr>
          <w:szCs w:val="24"/>
        </w:rPr>
      </w:pPr>
      <w:r w:rsidRPr="00E9423D">
        <w:rPr>
          <w:szCs w:val="24"/>
        </w:rPr>
        <w:t>Разделите экран на три части для размещения в них текстовых веб-документов</w:t>
      </w:r>
    </w:p>
    <w:p w:rsidR="002E4921" w:rsidRDefault="002E4921" w:rsidP="00B564C7">
      <w:pPr>
        <w:pStyle w:val="a3"/>
        <w:numPr>
          <w:ilvl w:val="0"/>
          <w:numId w:val="6"/>
        </w:numPr>
        <w:tabs>
          <w:tab w:val="left" w:pos="851"/>
        </w:tabs>
        <w:spacing w:after="200" w:line="276" w:lineRule="auto"/>
        <w:ind w:left="0" w:firstLine="851"/>
        <w:rPr>
          <w:szCs w:val="24"/>
        </w:rPr>
      </w:pPr>
      <w:r w:rsidRPr="00E9423D">
        <w:rPr>
          <w:szCs w:val="24"/>
        </w:rPr>
        <w:t xml:space="preserve">Используя отчет по лабораторной работе, измените размеры окна </w:t>
      </w:r>
      <w:r w:rsidRPr="00364B91">
        <w:rPr>
          <w:szCs w:val="24"/>
        </w:rPr>
        <w:t>атрибут фирмы</w:t>
      </w:r>
      <w:r w:rsidRPr="00E9423D">
        <w:rPr>
          <w:szCs w:val="24"/>
        </w:rPr>
        <w:t xml:space="preserve"> на сайте витрины</w:t>
      </w:r>
    </w:p>
    <w:p w:rsidR="002E4921" w:rsidRPr="00E9423D" w:rsidRDefault="002E4921" w:rsidP="00B564C7">
      <w:pPr>
        <w:pStyle w:val="a3"/>
        <w:numPr>
          <w:ilvl w:val="0"/>
          <w:numId w:val="6"/>
        </w:numPr>
        <w:tabs>
          <w:tab w:val="left" w:pos="851"/>
        </w:tabs>
        <w:spacing w:after="200" w:line="276" w:lineRule="auto"/>
        <w:ind w:left="0" w:firstLine="851"/>
        <w:rPr>
          <w:szCs w:val="24"/>
        </w:rPr>
      </w:pPr>
      <w:r w:rsidRPr="00E9423D">
        <w:rPr>
          <w:szCs w:val="24"/>
        </w:rPr>
        <w:t>Организация отступов в окнах фреймов</w:t>
      </w:r>
    </w:p>
    <w:p w:rsidR="002E4921" w:rsidRPr="00E9423D" w:rsidRDefault="002E4921" w:rsidP="00B564C7">
      <w:pPr>
        <w:pStyle w:val="a3"/>
        <w:numPr>
          <w:ilvl w:val="0"/>
          <w:numId w:val="6"/>
        </w:numPr>
        <w:tabs>
          <w:tab w:val="left" w:pos="851"/>
        </w:tabs>
        <w:spacing w:after="200" w:line="276" w:lineRule="auto"/>
        <w:ind w:left="0" w:firstLine="851"/>
        <w:rPr>
          <w:szCs w:val="24"/>
        </w:rPr>
      </w:pPr>
      <w:r w:rsidRPr="00E9423D">
        <w:rPr>
          <w:szCs w:val="24"/>
        </w:rPr>
        <w:t xml:space="preserve">Организация вызова </w:t>
      </w:r>
      <w:proofErr w:type="spellStart"/>
      <w:r w:rsidRPr="00E9423D">
        <w:rPr>
          <w:szCs w:val="24"/>
        </w:rPr>
        <w:t>вэб</w:t>
      </w:r>
      <w:proofErr w:type="spellEnd"/>
      <w:r w:rsidRPr="00E9423D">
        <w:rPr>
          <w:szCs w:val="24"/>
        </w:rPr>
        <w:t>-страницы в нужную область экрана (в нужный фрейм).</w:t>
      </w:r>
    </w:p>
    <w:p w:rsidR="002E4921" w:rsidRDefault="002E4921" w:rsidP="002E4921">
      <w:pPr>
        <w:ind w:left="-425"/>
        <w:rPr>
          <w:szCs w:val="24"/>
          <w:u w:val="single"/>
        </w:rPr>
      </w:pPr>
      <w:r w:rsidRPr="00364B91">
        <w:rPr>
          <w:szCs w:val="24"/>
          <w:u w:val="single"/>
        </w:rPr>
        <w:t xml:space="preserve">Вариант </w:t>
      </w:r>
      <w:r>
        <w:rPr>
          <w:szCs w:val="24"/>
          <w:u w:val="single"/>
        </w:rPr>
        <w:t>2</w:t>
      </w:r>
      <w:r w:rsidRPr="00364B91">
        <w:rPr>
          <w:szCs w:val="24"/>
          <w:u w:val="single"/>
        </w:rPr>
        <w:t>.</w:t>
      </w:r>
    </w:p>
    <w:p w:rsidR="002E4921" w:rsidRPr="00E9423D" w:rsidRDefault="002E4921" w:rsidP="00B564C7">
      <w:pPr>
        <w:pStyle w:val="a3"/>
        <w:numPr>
          <w:ilvl w:val="0"/>
          <w:numId w:val="4"/>
        </w:numPr>
        <w:tabs>
          <w:tab w:val="left" w:pos="851"/>
        </w:tabs>
        <w:spacing w:after="200" w:line="276" w:lineRule="auto"/>
        <w:ind w:left="0" w:firstLine="851"/>
        <w:rPr>
          <w:szCs w:val="24"/>
        </w:rPr>
      </w:pPr>
      <w:r w:rsidRPr="00E9423D">
        <w:rPr>
          <w:szCs w:val="24"/>
        </w:rPr>
        <w:t xml:space="preserve">Перенести на панель быстрого доступа команды: </w:t>
      </w:r>
      <w:r w:rsidRPr="00B564C7">
        <w:rPr>
          <w:szCs w:val="24"/>
        </w:rPr>
        <w:t>Свойства рамки, Рамки, Формат рамки, Новая рамка снизу</w:t>
      </w:r>
    </w:p>
    <w:p w:rsidR="002E4921" w:rsidRPr="00E9423D" w:rsidRDefault="002E4921" w:rsidP="00B564C7">
      <w:pPr>
        <w:pStyle w:val="a3"/>
        <w:numPr>
          <w:ilvl w:val="0"/>
          <w:numId w:val="4"/>
        </w:numPr>
        <w:tabs>
          <w:tab w:val="left" w:pos="851"/>
        </w:tabs>
        <w:spacing w:after="200" w:line="276" w:lineRule="auto"/>
        <w:ind w:left="0" w:firstLine="851"/>
        <w:rPr>
          <w:szCs w:val="24"/>
        </w:rPr>
      </w:pPr>
      <w:r w:rsidRPr="00E9423D">
        <w:rPr>
          <w:szCs w:val="24"/>
        </w:rPr>
        <w:t>Разделите экран на четыре части для размещения в них текстовых веб-документов</w:t>
      </w:r>
    </w:p>
    <w:p w:rsidR="002E4921" w:rsidRPr="00E9423D" w:rsidRDefault="002E4921" w:rsidP="00B564C7">
      <w:pPr>
        <w:pStyle w:val="a3"/>
        <w:numPr>
          <w:ilvl w:val="0"/>
          <w:numId w:val="4"/>
        </w:numPr>
        <w:tabs>
          <w:tab w:val="left" w:pos="851"/>
        </w:tabs>
        <w:spacing w:after="200" w:line="276" w:lineRule="auto"/>
        <w:ind w:left="0" w:firstLine="851"/>
        <w:rPr>
          <w:szCs w:val="24"/>
        </w:rPr>
      </w:pPr>
      <w:r w:rsidRPr="00E9423D">
        <w:rPr>
          <w:szCs w:val="24"/>
        </w:rPr>
        <w:t xml:space="preserve">Используя отчет по лабораторной работе, измените размеры окна </w:t>
      </w:r>
      <w:r w:rsidRPr="00B564C7">
        <w:rPr>
          <w:szCs w:val="24"/>
        </w:rPr>
        <w:t xml:space="preserve">поля навигации </w:t>
      </w:r>
      <w:r w:rsidRPr="00E9423D">
        <w:rPr>
          <w:szCs w:val="24"/>
        </w:rPr>
        <w:t>на сайте витрины</w:t>
      </w:r>
    </w:p>
    <w:p w:rsidR="002E4921" w:rsidRPr="00E9423D" w:rsidRDefault="002E4921" w:rsidP="00B564C7">
      <w:pPr>
        <w:pStyle w:val="a3"/>
        <w:numPr>
          <w:ilvl w:val="0"/>
          <w:numId w:val="4"/>
        </w:numPr>
        <w:tabs>
          <w:tab w:val="left" w:pos="851"/>
        </w:tabs>
        <w:spacing w:after="200" w:line="276" w:lineRule="auto"/>
        <w:ind w:left="0" w:firstLine="851"/>
        <w:rPr>
          <w:szCs w:val="24"/>
        </w:rPr>
      </w:pPr>
      <w:r w:rsidRPr="00E9423D">
        <w:rPr>
          <w:szCs w:val="24"/>
        </w:rPr>
        <w:t xml:space="preserve">Используя отчет по лабораторной работе, измените размеры окна фрейма </w:t>
      </w:r>
      <w:r w:rsidRPr="00B564C7">
        <w:rPr>
          <w:szCs w:val="24"/>
        </w:rPr>
        <w:t>атрибут фирмы</w:t>
      </w:r>
      <w:r w:rsidRPr="00E9423D">
        <w:rPr>
          <w:szCs w:val="24"/>
        </w:rPr>
        <w:t xml:space="preserve"> на сайте витрины</w:t>
      </w:r>
    </w:p>
    <w:p w:rsidR="002E4921" w:rsidRPr="00E9423D" w:rsidRDefault="002E4921" w:rsidP="00B564C7">
      <w:pPr>
        <w:pStyle w:val="a3"/>
        <w:numPr>
          <w:ilvl w:val="0"/>
          <w:numId w:val="4"/>
        </w:numPr>
        <w:tabs>
          <w:tab w:val="left" w:pos="851"/>
        </w:tabs>
        <w:spacing w:after="200" w:line="276" w:lineRule="auto"/>
        <w:ind w:left="0" w:firstLine="851"/>
        <w:rPr>
          <w:szCs w:val="24"/>
        </w:rPr>
      </w:pPr>
      <w:r w:rsidRPr="00E9423D">
        <w:rPr>
          <w:szCs w:val="24"/>
        </w:rPr>
        <w:t xml:space="preserve">Особенности табличного </w:t>
      </w:r>
      <w:proofErr w:type="spellStart"/>
      <w:r w:rsidRPr="00E9423D">
        <w:rPr>
          <w:szCs w:val="24"/>
        </w:rPr>
        <w:t>Web</w:t>
      </w:r>
      <w:proofErr w:type="spellEnd"/>
      <w:r w:rsidRPr="00E9423D">
        <w:rPr>
          <w:szCs w:val="24"/>
        </w:rPr>
        <w:t xml:space="preserve"> дизайна</w:t>
      </w:r>
    </w:p>
    <w:p w:rsidR="002E4921" w:rsidRDefault="002E4921" w:rsidP="002E4921">
      <w:pPr>
        <w:ind w:left="-425"/>
        <w:rPr>
          <w:szCs w:val="24"/>
          <w:u w:val="single"/>
        </w:rPr>
      </w:pPr>
      <w:r w:rsidRPr="00364B91">
        <w:rPr>
          <w:szCs w:val="24"/>
          <w:u w:val="single"/>
        </w:rPr>
        <w:t xml:space="preserve">Вариант </w:t>
      </w:r>
      <w:r>
        <w:rPr>
          <w:szCs w:val="24"/>
          <w:u w:val="single"/>
        </w:rPr>
        <w:t>3</w:t>
      </w:r>
      <w:r w:rsidRPr="00364B91">
        <w:rPr>
          <w:szCs w:val="24"/>
          <w:u w:val="single"/>
        </w:rPr>
        <w:t>.</w:t>
      </w:r>
    </w:p>
    <w:p w:rsidR="002E4921" w:rsidRPr="00E9423D" w:rsidRDefault="002E4921" w:rsidP="00B564C7">
      <w:pPr>
        <w:pStyle w:val="a3"/>
        <w:numPr>
          <w:ilvl w:val="0"/>
          <w:numId w:val="7"/>
        </w:numPr>
        <w:tabs>
          <w:tab w:val="left" w:pos="851"/>
        </w:tabs>
        <w:spacing w:after="200" w:line="276" w:lineRule="auto"/>
        <w:ind w:left="0" w:firstLine="851"/>
        <w:rPr>
          <w:szCs w:val="24"/>
        </w:rPr>
      </w:pPr>
      <w:r w:rsidRPr="00E9423D">
        <w:rPr>
          <w:szCs w:val="24"/>
        </w:rPr>
        <w:t xml:space="preserve">Перенести на панель быстрого доступа команды: </w:t>
      </w:r>
      <w:r w:rsidRPr="00B564C7">
        <w:rPr>
          <w:szCs w:val="24"/>
        </w:rPr>
        <w:t xml:space="preserve">Свойства рамки, Рамки, Формат рамки, Новая рамка </w:t>
      </w:r>
      <w:r w:rsidR="00B564C7">
        <w:rPr>
          <w:szCs w:val="24"/>
        </w:rPr>
        <w:t>сверху</w:t>
      </w:r>
    </w:p>
    <w:p w:rsidR="002E4921" w:rsidRPr="00E9423D" w:rsidRDefault="002E4921" w:rsidP="00B564C7">
      <w:pPr>
        <w:pStyle w:val="a3"/>
        <w:numPr>
          <w:ilvl w:val="0"/>
          <w:numId w:val="7"/>
        </w:numPr>
        <w:tabs>
          <w:tab w:val="left" w:pos="851"/>
        </w:tabs>
        <w:spacing w:after="200" w:line="276" w:lineRule="auto"/>
        <w:ind w:left="0" w:firstLine="851"/>
        <w:rPr>
          <w:szCs w:val="24"/>
        </w:rPr>
      </w:pPr>
      <w:r w:rsidRPr="00E9423D">
        <w:rPr>
          <w:szCs w:val="24"/>
        </w:rPr>
        <w:t>Разделите экран на пять частей для размещения в них текстовых веб-документов</w:t>
      </w:r>
    </w:p>
    <w:p w:rsidR="002E4921" w:rsidRPr="00E9423D" w:rsidRDefault="002E4921" w:rsidP="00B564C7">
      <w:pPr>
        <w:pStyle w:val="a3"/>
        <w:numPr>
          <w:ilvl w:val="0"/>
          <w:numId w:val="7"/>
        </w:numPr>
        <w:tabs>
          <w:tab w:val="left" w:pos="851"/>
        </w:tabs>
        <w:spacing w:after="200" w:line="276" w:lineRule="auto"/>
        <w:ind w:left="0" w:firstLine="851"/>
        <w:rPr>
          <w:szCs w:val="24"/>
        </w:rPr>
      </w:pPr>
      <w:r w:rsidRPr="00E9423D">
        <w:rPr>
          <w:szCs w:val="24"/>
        </w:rPr>
        <w:t xml:space="preserve">Особенности фреймового </w:t>
      </w:r>
      <w:proofErr w:type="spellStart"/>
      <w:r w:rsidRPr="00E9423D">
        <w:rPr>
          <w:szCs w:val="24"/>
        </w:rPr>
        <w:t>Web</w:t>
      </w:r>
      <w:proofErr w:type="spellEnd"/>
      <w:r w:rsidRPr="00E9423D">
        <w:rPr>
          <w:szCs w:val="24"/>
        </w:rPr>
        <w:t xml:space="preserve"> дизайна</w:t>
      </w:r>
    </w:p>
    <w:p w:rsidR="002E4921" w:rsidRDefault="002E4921" w:rsidP="00B564C7">
      <w:pPr>
        <w:pStyle w:val="a3"/>
        <w:numPr>
          <w:ilvl w:val="0"/>
          <w:numId w:val="7"/>
        </w:numPr>
        <w:tabs>
          <w:tab w:val="left" w:pos="851"/>
        </w:tabs>
        <w:spacing w:after="200" w:line="276" w:lineRule="auto"/>
        <w:ind w:left="0" w:firstLine="851"/>
        <w:rPr>
          <w:szCs w:val="24"/>
        </w:rPr>
      </w:pPr>
      <w:r w:rsidRPr="00E9423D">
        <w:rPr>
          <w:szCs w:val="24"/>
        </w:rPr>
        <w:t xml:space="preserve">Используя отчет по лабораторной работе, измените размеры окна фрейма </w:t>
      </w:r>
      <w:r w:rsidRPr="00B564C7">
        <w:rPr>
          <w:szCs w:val="24"/>
        </w:rPr>
        <w:t xml:space="preserve">поля навигации </w:t>
      </w:r>
      <w:r w:rsidRPr="00E9423D">
        <w:rPr>
          <w:szCs w:val="24"/>
        </w:rPr>
        <w:t>на сайте витрины</w:t>
      </w:r>
    </w:p>
    <w:p w:rsidR="002E4921" w:rsidRPr="00E9423D" w:rsidRDefault="002E4921" w:rsidP="00B564C7">
      <w:pPr>
        <w:pStyle w:val="a3"/>
        <w:numPr>
          <w:ilvl w:val="0"/>
          <w:numId w:val="7"/>
        </w:numPr>
        <w:tabs>
          <w:tab w:val="left" w:pos="851"/>
        </w:tabs>
        <w:spacing w:after="200" w:line="276" w:lineRule="auto"/>
        <w:ind w:left="0" w:firstLine="851"/>
        <w:rPr>
          <w:szCs w:val="24"/>
        </w:rPr>
      </w:pPr>
      <w:r w:rsidRPr="00E9423D">
        <w:rPr>
          <w:szCs w:val="24"/>
        </w:rPr>
        <w:t>Используя отчет по лабораторной работе, измените размеры  любых двух окон таблично организованного сайта витрины</w:t>
      </w:r>
    </w:p>
    <w:p w:rsidR="002E4921" w:rsidRDefault="002E4921" w:rsidP="002E4921">
      <w:pPr>
        <w:ind w:left="-425"/>
        <w:rPr>
          <w:szCs w:val="24"/>
          <w:u w:val="single"/>
        </w:rPr>
      </w:pPr>
      <w:r w:rsidRPr="00364B91">
        <w:rPr>
          <w:szCs w:val="24"/>
          <w:u w:val="single"/>
        </w:rPr>
        <w:t xml:space="preserve">Вариант </w:t>
      </w:r>
      <w:r>
        <w:rPr>
          <w:szCs w:val="24"/>
          <w:u w:val="single"/>
        </w:rPr>
        <w:t>4</w:t>
      </w:r>
      <w:r w:rsidRPr="00364B91">
        <w:rPr>
          <w:szCs w:val="24"/>
          <w:u w:val="single"/>
        </w:rPr>
        <w:t>.</w:t>
      </w:r>
    </w:p>
    <w:p w:rsidR="002E4921" w:rsidRPr="00E9423D" w:rsidRDefault="002E4921" w:rsidP="00B564C7">
      <w:pPr>
        <w:pStyle w:val="a3"/>
        <w:numPr>
          <w:ilvl w:val="0"/>
          <w:numId w:val="5"/>
        </w:numPr>
        <w:tabs>
          <w:tab w:val="left" w:pos="851"/>
        </w:tabs>
        <w:spacing w:after="200" w:line="276" w:lineRule="auto"/>
        <w:ind w:left="0" w:firstLine="851"/>
        <w:rPr>
          <w:szCs w:val="24"/>
        </w:rPr>
      </w:pPr>
      <w:r w:rsidRPr="00E9423D">
        <w:rPr>
          <w:szCs w:val="24"/>
        </w:rPr>
        <w:t xml:space="preserve">Как сделать из текстовой страницы </w:t>
      </w:r>
      <w:proofErr w:type="spellStart"/>
      <w:r w:rsidRPr="00E9423D">
        <w:rPr>
          <w:szCs w:val="24"/>
        </w:rPr>
        <w:t>Вэб</w:t>
      </w:r>
      <w:proofErr w:type="spellEnd"/>
      <w:r w:rsidRPr="00E9423D">
        <w:rPr>
          <w:szCs w:val="24"/>
        </w:rPr>
        <w:t>-страницу</w:t>
      </w:r>
    </w:p>
    <w:p w:rsidR="002E4921" w:rsidRPr="00E9423D" w:rsidRDefault="002E4921" w:rsidP="00B564C7">
      <w:pPr>
        <w:pStyle w:val="a3"/>
        <w:numPr>
          <w:ilvl w:val="0"/>
          <w:numId w:val="5"/>
        </w:numPr>
        <w:tabs>
          <w:tab w:val="left" w:pos="851"/>
        </w:tabs>
        <w:spacing w:after="200" w:line="276" w:lineRule="auto"/>
        <w:ind w:left="0" w:firstLine="851"/>
        <w:rPr>
          <w:szCs w:val="24"/>
        </w:rPr>
      </w:pPr>
      <w:r w:rsidRPr="00E9423D">
        <w:rPr>
          <w:szCs w:val="24"/>
        </w:rPr>
        <w:t>Используя отчет по лабораторной работе, измените размеры  любых двух окон на экране</w:t>
      </w:r>
    </w:p>
    <w:p w:rsidR="002E4921" w:rsidRPr="00E9423D" w:rsidRDefault="002E4921" w:rsidP="00B564C7">
      <w:pPr>
        <w:pStyle w:val="a3"/>
        <w:numPr>
          <w:ilvl w:val="0"/>
          <w:numId w:val="5"/>
        </w:numPr>
        <w:tabs>
          <w:tab w:val="left" w:pos="851"/>
        </w:tabs>
        <w:spacing w:after="200" w:line="276" w:lineRule="auto"/>
        <w:ind w:left="0" w:firstLine="851"/>
        <w:rPr>
          <w:szCs w:val="24"/>
        </w:rPr>
      </w:pPr>
      <w:r w:rsidRPr="00E9423D">
        <w:rPr>
          <w:szCs w:val="24"/>
        </w:rPr>
        <w:t>Организация полосы прокрутки в окне фрейма</w:t>
      </w:r>
    </w:p>
    <w:p w:rsidR="002E4921" w:rsidRDefault="002E4921" w:rsidP="00B564C7">
      <w:pPr>
        <w:pStyle w:val="a3"/>
        <w:numPr>
          <w:ilvl w:val="0"/>
          <w:numId w:val="5"/>
        </w:numPr>
        <w:tabs>
          <w:tab w:val="left" w:pos="851"/>
        </w:tabs>
        <w:spacing w:after="200" w:line="276" w:lineRule="auto"/>
        <w:ind w:left="0" w:firstLine="851"/>
        <w:rPr>
          <w:szCs w:val="24"/>
        </w:rPr>
      </w:pPr>
      <w:r w:rsidRPr="00E9423D">
        <w:rPr>
          <w:szCs w:val="24"/>
        </w:rPr>
        <w:t>Используя отчет по лабораторной работе, измените размеры  любых двух фреймовых окон на экране</w:t>
      </w:r>
    </w:p>
    <w:p w:rsidR="002E4921" w:rsidRPr="00E9423D" w:rsidRDefault="002E4921" w:rsidP="00B564C7">
      <w:pPr>
        <w:pStyle w:val="a3"/>
        <w:numPr>
          <w:ilvl w:val="0"/>
          <w:numId w:val="5"/>
        </w:numPr>
        <w:tabs>
          <w:tab w:val="left" w:pos="851"/>
        </w:tabs>
        <w:spacing w:after="200" w:line="276" w:lineRule="auto"/>
        <w:ind w:left="0" w:firstLine="851"/>
        <w:rPr>
          <w:szCs w:val="24"/>
        </w:rPr>
      </w:pPr>
      <w:r w:rsidRPr="00E9423D">
        <w:rPr>
          <w:szCs w:val="24"/>
        </w:rPr>
        <w:t xml:space="preserve">Используя отчет по лабораторной работе, измените размеры окна </w:t>
      </w:r>
      <w:r w:rsidRPr="00B564C7">
        <w:rPr>
          <w:szCs w:val="24"/>
        </w:rPr>
        <w:t>атрибут фирмы</w:t>
      </w:r>
      <w:r w:rsidRPr="00E9423D">
        <w:rPr>
          <w:szCs w:val="24"/>
        </w:rPr>
        <w:t xml:space="preserve"> на таблично организованном сайте витрины</w:t>
      </w:r>
    </w:p>
    <w:p w:rsidR="002E4921" w:rsidRDefault="002E4921" w:rsidP="002E4921">
      <w:pPr>
        <w:ind w:left="-425"/>
        <w:rPr>
          <w:szCs w:val="24"/>
          <w:u w:val="single"/>
        </w:rPr>
      </w:pPr>
      <w:r w:rsidRPr="00364B91">
        <w:rPr>
          <w:szCs w:val="24"/>
          <w:u w:val="single"/>
        </w:rPr>
        <w:t xml:space="preserve">Вариант </w:t>
      </w:r>
      <w:r>
        <w:rPr>
          <w:szCs w:val="24"/>
          <w:u w:val="single"/>
        </w:rPr>
        <w:t>5</w:t>
      </w:r>
      <w:r w:rsidRPr="00364B91">
        <w:rPr>
          <w:szCs w:val="24"/>
          <w:u w:val="single"/>
        </w:rPr>
        <w:t>.</w:t>
      </w:r>
    </w:p>
    <w:p w:rsidR="002E4921" w:rsidRPr="00E9423D" w:rsidRDefault="002E4921" w:rsidP="003A49EC">
      <w:pPr>
        <w:pStyle w:val="a3"/>
        <w:numPr>
          <w:ilvl w:val="0"/>
          <w:numId w:val="8"/>
        </w:numPr>
        <w:tabs>
          <w:tab w:val="left" w:pos="851"/>
        </w:tabs>
        <w:spacing w:after="200" w:line="276" w:lineRule="auto"/>
        <w:rPr>
          <w:szCs w:val="24"/>
        </w:rPr>
      </w:pPr>
      <w:r w:rsidRPr="00E9423D">
        <w:rPr>
          <w:szCs w:val="24"/>
        </w:rPr>
        <w:t xml:space="preserve">Создайте из двух произвольных текстовых файлов </w:t>
      </w:r>
      <w:proofErr w:type="spellStart"/>
      <w:r w:rsidRPr="00E9423D">
        <w:rPr>
          <w:szCs w:val="24"/>
        </w:rPr>
        <w:t>Вэб</w:t>
      </w:r>
      <w:proofErr w:type="spellEnd"/>
      <w:r w:rsidRPr="00E9423D">
        <w:rPr>
          <w:szCs w:val="24"/>
        </w:rPr>
        <w:t>-страницы и организуйте м</w:t>
      </w:r>
      <w:bookmarkStart w:id="0" w:name="_GoBack"/>
      <w:bookmarkEnd w:id="0"/>
      <w:r w:rsidRPr="00E9423D">
        <w:rPr>
          <w:szCs w:val="24"/>
        </w:rPr>
        <w:t>ежду ними гиперссылки</w:t>
      </w:r>
    </w:p>
    <w:p w:rsidR="002E4921" w:rsidRPr="00E9423D" w:rsidRDefault="002E4921" w:rsidP="003A49EC">
      <w:pPr>
        <w:pStyle w:val="a3"/>
        <w:numPr>
          <w:ilvl w:val="0"/>
          <w:numId w:val="8"/>
        </w:numPr>
        <w:tabs>
          <w:tab w:val="left" w:pos="851"/>
        </w:tabs>
        <w:spacing w:after="200" w:line="276" w:lineRule="auto"/>
        <w:ind w:left="0" w:firstLine="851"/>
        <w:rPr>
          <w:szCs w:val="24"/>
        </w:rPr>
      </w:pPr>
      <w:r w:rsidRPr="00E9423D">
        <w:rPr>
          <w:szCs w:val="24"/>
        </w:rPr>
        <w:lastRenderedPageBreak/>
        <w:t>Правила создания многооконных текстовых веб-документов</w:t>
      </w:r>
    </w:p>
    <w:p w:rsidR="002E4921" w:rsidRPr="00E9423D" w:rsidRDefault="002E4921" w:rsidP="003A49EC">
      <w:pPr>
        <w:pStyle w:val="a3"/>
        <w:numPr>
          <w:ilvl w:val="0"/>
          <w:numId w:val="8"/>
        </w:numPr>
        <w:tabs>
          <w:tab w:val="left" w:pos="851"/>
        </w:tabs>
        <w:spacing w:after="200" w:line="276" w:lineRule="auto"/>
        <w:ind w:left="0" w:firstLine="851"/>
        <w:rPr>
          <w:szCs w:val="24"/>
        </w:rPr>
      </w:pPr>
      <w:r w:rsidRPr="00E9423D">
        <w:rPr>
          <w:szCs w:val="24"/>
        </w:rPr>
        <w:t>Правила установки фреймовых окон</w:t>
      </w:r>
    </w:p>
    <w:p w:rsidR="002E4921" w:rsidRPr="00E9423D" w:rsidRDefault="002E4921" w:rsidP="003A49EC">
      <w:pPr>
        <w:pStyle w:val="a3"/>
        <w:numPr>
          <w:ilvl w:val="0"/>
          <w:numId w:val="8"/>
        </w:numPr>
        <w:tabs>
          <w:tab w:val="left" w:pos="851"/>
        </w:tabs>
        <w:spacing w:after="200" w:line="276" w:lineRule="auto"/>
        <w:ind w:left="0" w:firstLine="851"/>
        <w:rPr>
          <w:szCs w:val="24"/>
        </w:rPr>
      </w:pPr>
      <w:r w:rsidRPr="00E9423D">
        <w:rPr>
          <w:szCs w:val="24"/>
        </w:rPr>
        <w:t>Правила организации гипертекстовых ссылок при фреймовой организации экрана сайта витрины</w:t>
      </w:r>
    </w:p>
    <w:p w:rsidR="002E4921" w:rsidRPr="00E9423D" w:rsidRDefault="002E4921" w:rsidP="003A49EC">
      <w:pPr>
        <w:pStyle w:val="a3"/>
        <w:numPr>
          <w:ilvl w:val="0"/>
          <w:numId w:val="8"/>
        </w:numPr>
        <w:tabs>
          <w:tab w:val="left" w:pos="851"/>
        </w:tabs>
        <w:spacing w:after="200" w:line="276" w:lineRule="auto"/>
        <w:ind w:left="0" w:firstLine="851"/>
        <w:rPr>
          <w:szCs w:val="24"/>
        </w:rPr>
      </w:pPr>
      <w:r w:rsidRPr="00E9423D">
        <w:rPr>
          <w:szCs w:val="24"/>
        </w:rPr>
        <w:t xml:space="preserve">Используя отчет по лабораторной работе, измените размеры окна </w:t>
      </w:r>
      <w:r w:rsidRPr="00B564C7">
        <w:rPr>
          <w:szCs w:val="24"/>
        </w:rPr>
        <w:t>атрибут фирмы</w:t>
      </w:r>
      <w:r w:rsidRPr="00E9423D">
        <w:rPr>
          <w:szCs w:val="24"/>
        </w:rPr>
        <w:t xml:space="preserve"> на таблично организованном сайте витрины</w:t>
      </w:r>
    </w:p>
    <w:p w:rsidR="00A37D7A" w:rsidRPr="00B564C7" w:rsidRDefault="00A37D7A" w:rsidP="00B564C7">
      <w:pPr>
        <w:pStyle w:val="a3"/>
        <w:tabs>
          <w:tab w:val="left" w:pos="851"/>
        </w:tabs>
        <w:spacing w:after="200" w:line="276" w:lineRule="auto"/>
        <w:ind w:left="851" w:firstLine="0"/>
        <w:rPr>
          <w:szCs w:val="24"/>
        </w:rPr>
      </w:pPr>
    </w:p>
    <w:sectPr w:rsidR="00A37D7A" w:rsidRPr="00B564C7" w:rsidSect="00A37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55777"/>
    <w:multiLevelType w:val="hybridMultilevel"/>
    <w:tmpl w:val="7FB6CBC6"/>
    <w:lvl w:ilvl="0" w:tplc="CE2AAB9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4802515"/>
    <w:multiLevelType w:val="hybridMultilevel"/>
    <w:tmpl w:val="A0E88A30"/>
    <w:lvl w:ilvl="0" w:tplc="7F647F8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D173A7E"/>
    <w:multiLevelType w:val="hybridMultilevel"/>
    <w:tmpl w:val="71B6DDC2"/>
    <w:lvl w:ilvl="0" w:tplc="18A2837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3874F0C"/>
    <w:multiLevelType w:val="hybridMultilevel"/>
    <w:tmpl w:val="8DE2C0E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CE03959"/>
    <w:multiLevelType w:val="hybridMultilevel"/>
    <w:tmpl w:val="A0E88A30"/>
    <w:lvl w:ilvl="0" w:tplc="7F647F8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686F3362"/>
    <w:multiLevelType w:val="hybridMultilevel"/>
    <w:tmpl w:val="0980B656"/>
    <w:lvl w:ilvl="0" w:tplc="6FFCA70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F7C25AC"/>
    <w:multiLevelType w:val="hybridMultilevel"/>
    <w:tmpl w:val="D0E0AB56"/>
    <w:lvl w:ilvl="0" w:tplc="0510B3D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783840B2"/>
    <w:multiLevelType w:val="hybridMultilevel"/>
    <w:tmpl w:val="530C5AD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4921"/>
    <w:rsid w:val="002E4921"/>
    <w:rsid w:val="003A49EC"/>
    <w:rsid w:val="00A37D7A"/>
    <w:rsid w:val="00B5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50A7A-33CE-4706-8902-081309B47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921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921"/>
    <w:pPr>
      <w:spacing w:line="360" w:lineRule="auto"/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ibm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</dc:creator>
  <cp:keywords/>
  <dc:description/>
  <cp:lastModifiedBy>Мария Сидорова</cp:lastModifiedBy>
  <cp:revision>2</cp:revision>
  <dcterms:created xsi:type="dcterms:W3CDTF">2020-03-25T11:07:00Z</dcterms:created>
  <dcterms:modified xsi:type="dcterms:W3CDTF">2020-05-19T09:55:00Z</dcterms:modified>
</cp:coreProperties>
</file>