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F66" w:rsidRDefault="00A76630">
      <w:r>
        <w:t>Замечания по домашним заданиям и задание на след неделю</w:t>
      </w:r>
    </w:p>
    <w:p w:rsidR="00A76630" w:rsidRPr="00A76630" w:rsidRDefault="00A76630" w:rsidP="00A766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3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для </w:t>
      </w:r>
      <w:proofErr w:type="spellStart"/>
      <w:r w:rsidRPr="00A7663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Алко</w:t>
      </w:r>
      <w:proofErr w:type="spellEnd"/>
      <w:r w:rsidRPr="00A7663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замка</w:t>
      </w:r>
      <w:r w:rsidRPr="00A766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7663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работу не принимаю</w:t>
      </w:r>
      <w:r w:rsidRPr="00A766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A7663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искать на сайте надо в базах данных, а не на самом сайте.</w:t>
      </w:r>
      <w:r w:rsidRPr="00A7663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" w:tgtFrame="_blank" w:tooltip="https://www1.fips.ru/iiss/search_res.xhtml?faces-redirect=true" w:history="1">
        <w:r w:rsidRPr="00A76630">
          <w:rPr>
            <w:rFonts w:ascii="Arial" w:eastAsia="Times New Roman" w:hAnsi="Arial" w:cs="Arial"/>
            <w:color w:val="2A5885"/>
            <w:sz w:val="20"/>
            <w:szCs w:val="20"/>
            <w:u w:val="single"/>
            <w:shd w:val="clear" w:color="auto" w:fill="FFFFFF"/>
            <w:lang w:eastAsia="ru-RU"/>
          </w:rPr>
          <w:t>https://www1.fips.ru/iiss/search_res.xhtml?faces-redi..</w:t>
        </w:r>
      </w:hyperlink>
    </w:p>
    <w:p w:rsidR="00A76630" w:rsidRPr="00A76630" w:rsidRDefault="00A76630" w:rsidP="00A76630">
      <w:pPr>
        <w:shd w:val="clear" w:color="auto" w:fill="FFFFFF"/>
        <w:spacing w:after="0" w:line="273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6" w:tgtFrame="_blank" w:history="1">
        <w:r w:rsidRPr="00A76630">
          <w:rPr>
            <w:rFonts w:ascii="Arial" w:eastAsia="Times New Roman" w:hAnsi="Arial" w:cs="Arial"/>
            <w:b/>
            <w:bCs/>
            <w:color w:val="446790"/>
            <w:sz w:val="19"/>
            <w:szCs w:val="19"/>
            <w:lang w:eastAsia="ru-RU"/>
          </w:rPr>
          <w:t>Информационно-поисковая система</w:t>
        </w:r>
        <w:r w:rsidRPr="00A76630">
          <w:rPr>
            <w:rFonts w:ascii="Arial" w:eastAsia="Times New Roman" w:hAnsi="Arial" w:cs="Arial"/>
            <w:color w:val="656565"/>
            <w:sz w:val="19"/>
            <w:szCs w:val="19"/>
            <w:lang w:eastAsia="ru-RU"/>
          </w:rPr>
          <w:t>www1.fips.ru</w:t>
        </w:r>
      </w:hyperlink>
    </w:p>
    <w:p w:rsidR="00A76630" w:rsidRDefault="00A76630">
      <w:r>
        <w:t xml:space="preserve">Задание на след неделю - переделать! </w:t>
      </w:r>
    </w:p>
    <w:p w:rsidR="00A76630" w:rsidRDefault="00A76630"/>
    <w:p w:rsidR="00A76630" w:rsidRDefault="00A7663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Для товарищей Миронов П.К.,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Корюкина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Л. Н., Аксенов Д. С.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Молодцы, что нашли рыночные цены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1) сделайте, пожалуйста, ссылки на источники информации по рыночным ценам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2) по нашему роботу - надо учесть производительность (она есть в паспортных данных) и прикинуть площадь обследованной поверхности борта и обосновать сроки (у вас есть гипотеза, что это уложится за сутки, пожалуйста, подтвердите ее или опровергнете)</w:t>
      </w:r>
    </w:p>
    <w:p w:rsidR="00A76630" w:rsidRDefault="00A76630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76630" w:rsidRDefault="00A76630" w:rsidP="00A76630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Для товарищей </w:t>
      </w:r>
      <w:r>
        <w:rPr>
          <w:rFonts w:ascii="Arial" w:hAnsi="Arial" w:cs="Arial"/>
          <w:color w:val="000000"/>
          <w:sz w:val="20"/>
          <w:szCs w:val="20"/>
        </w:rPr>
        <w:t xml:space="preserve">Кузьмина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В.А.</w:t>
      </w:r>
      <w:proofErr w:type="gramEnd"/>
      <w:r>
        <w:rPr>
          <w:rFonts w:ascii="Arial" w:hAnsi="Arial" w:cs="Arial"/>
          <w:color w:val="000000"/>
          <w:sz w:val="20"/>
          <w:szCs w:val="20"/>
        </w:rPr>
        <w:t>, Герман Д.И.</w:t>
      </w:r>
      <w:r>
        <w:rPr>
          <w:rFonts w:ascii="Arial" w:hAnsi="Arial" w:cs="Arial"/>
          <w:color w:val="000000"/>
          <w:sz w:val="20"/>
          <w:szCs w:val="20"/>
        </w:rPr>
        <w:br/>
        <w:t>молодцы, что провели анализ рынка</w:t>
      </w:r>
      <w:r>
        <w:rPr>
          <w:rFonts w:ascii="Arial" w:hAnsi="Arial" w:cs="Arial"/>
          <w:color w:val="000000"/>
          <w:sz w:val="20"/>
          <w:szCs w:val="20"/>
        </w:rPr>
        <w:br/>
        <w:t>надо добавить методику проведения исследования, то есть, условно говоря, ответить на вопрос - откуда цифры и как они были получены - цель этого раздела доказать, что цифры, полученные по результатам опроса выборки более-менее соответствуют генеральной совокупности</w:t>
      </w:r>
    </w:p>
    <w:p w:rsidR="00A76630" w:rsidRDefault="00A76630" w:rsidP="00A76630">
      <w:pPr>
        <w:pStyle w:val="im-mess"/>
        <w:shd w:val="clear" w:color="auto" w:fill="FFFFFF"/>
        <w:spacing w:before="0" w:beforeAutospacing="0" w:after="0" w:afterAutospacing="0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A76630" w:rsidRDefault="00A76630" w:rsidP="00A76630">
      <w:pPr>
        <w:pStyle w:val="im-mess"/>
        <w:shd w:val="clear" w:color="auto" w:fill="FFFFFF"/>
        <w:spacing w:before="0" w:beforeAutospacing="0" w:after="0" w:afterAutospacing="0"/>
        <w:ind w:left="60" w:right="60"/>
        <w:rPr>
          <w:rFonts w:ascii="Arial" w:hAnsi="Arial" w:cs="Arial"/>
          <w:color w:val="000000"/>
          <w:sz w:val="20"/>
          <w:szCs w:val="20"/>
        </w:rPr>
      </w:pPr>
    </w:p>
    <w:p w:rsidR="00A76630" w:rsidRDefault="00A76630" w:rsidP="00A76630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По </w:t>
      </w:r>
      <w:r>
        <w:rPr>
          <w:rFonts w:ascii="Arial" w:hAnsi="Arial" w:cs="Arial"/>
          <w:color w:val="000000"/>
          <w:sz w:val="20"/>
          <w:szCs w:val="20"/>
        </w:rPr>
        <w:t>проекту «</w:t>
      </w:r>
      <w:r>
        <w:rPr>
          <w:rFonts w:ascii="Arial" w:hAnsi="Arial" w:cs="Arial"/>
          <w:color w:val="000000"/>
          <w:sz w:val="20"/>
          <w:szCs w:val="20"/>
        </w:rPr>
        <w:t>кружк</w:t>
      </w:r>
      <w:r>
        <w:rPr>
          <w:rFonts w:ascii="Arial" w:hAnsi="Arial" w:cs="Arial"/>
          <w:color w:val="000000"/>
          <w:sz w:val="20"/>
          <w:szCs w:val="20"/>
        </w:rPr>
        <w:t>а»</w:t>
      </w:r>
    </w:p>
    <w:p w:rsidR="00A76630" w:rsidRDefault="00A76630" w:rsidP="00A76630">
      <w:pPr>
        <w:pStyle w:val="im-mess"/>
        <w:shd w:val="clear" w:color="auto" w:fill="FFFFFF"/>
        <w:spacing w:before="0" w:beforeAutospacing="0" w:after="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То же самое, что для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алко</w:t>
      </w:r>
      <w:proofErr w:type="spellEnd"/>
      <w:r>
        <w:rPr>
          <w:rFonts w:ascii="Arial" w:hAnsi="Arial" w:cs="Arial"/>
          <w:color w:val="000000"/>
          <w:sz w:val="20"/>
          <w:szCs w:val="20"/>
        </w:rPr>
        <w:t>-замка</w:t>
      </w:r>
      <w:r>
        <w:rPr>
          <w:rFonts w:ascii="Arial" w:hAnsi="Arial" w:cs="Arial"/>
          <w:color w:val="000000"/>
          <w:sz w:val="20"/>
          <w:szCs w:val="20"/>
        </w:rPr>
        <w:br/>
        <w:t>по слову кружка найдено:</w:t>
      </w:r>
      <w:r>
        <w:rPr>
          <w:rFonts w:ascii="Arial" w:hAnsi="Arial" w:cs="Arial"/>
          <w:color w:val="000000"/>
          <w:sz w:val="20"/>
          <w:szCs w:val="20"/>
        </w:rPr>
        <w:br/>
        <w:t>Рефераты российских изобретений (116)</w:t>
      </w:r>
      <w:r>
        <w:rPr>
          <w:rFonts w:ascii="Arial" w:hAnsi="Arial" w:cs="Arial"/>
          <w:color w:val="000000"/>
          <w:sz w:val="20"/>
          <w:szCs w:val="20"/>
        </w:rPr>
        <w:br/>
        <w:t>Заявки на российские изобретения (185)</w:t>
      </w:r>
      <w:r>
        <w:rPr>
          <w:rFonts w:ascii="Arial" w:hAnsi="Arial" w:cs="Arial"/>
          <w:color w:val="000000"/>
          <w:sz w:val="20"/>
          <w:szCs w:val="20"/>
        </w:rPr>
        <w:br/>
        <w:t>Формулы российских полезных моделей (81)</w:t>
      </w:r>
      <w:r>
        <w:rPr>
          <w:rFonts w:ascii="Arial" w:hAnsi="Arial" w:cs="Arial"/>
          <w:color w:val="000000"/>
          <w:sz w:val="20"/>
          <w:szCs w:val="20"/>
        </w:rPr>
        <w:br/>
        <w:t>их надо просмотреть</w:t>
      </w:r>
      <w:r>
        <w:rPr>
          <w:rFonts w:ascii="Arial" w:hAnsi="Arial" w:cs="Arial"/>
          <w:color w:val="000000"/>
          <w:sz w:val="20"/>
          <w:szCs w:val="20"/>
        </w:rPr>
        <w:t xml:space="preserve"> и найти ближайшие</w:t>
      </w:r>
    </w:p>
    <w:p w:rsidR="00A76630" w:rsidRDefault="00A76630"/>
    <w:p w:rsidR="00A76630" w:rsidRDefault="00A76630" w:rsidP="00A76630">
      <w:pPr>
        <w:pStyle w:val="im-mess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Лещинская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Даната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Прокофьева Вика</w:t>
      </w:r>
      <w:r>
        <w:rPr>
          <w:rFonts w:ascii="Arial" w:hAnsi="Arial" w:cs="Arial"/>
          <w:color w:val="000000"/>
          <w:sz w:val="20"/>
          <w:szCs w:val="20"/>
        </w:rPr>
        <w:br/>
        <w:t>Якубенко Вика</w:t>
      </w:r>
      <w:r>
        <w:rPr>
          <w:rFonts w:ascii="Arial" w:hAnsi="Arial" w:cs="Arial"/>
          <w:color w:val="000000"/>
          <w:sz w:val="20"/>
          <w:szCs w:val="20"/>
        </w:rPr>
        <w:br/>
        <w:t>тоже заявка про отсутствие аналогов</w:t>
      </w:r>
      <w:r>
        <w:rPr>
          <w:rFonts w:ascii="Arial" w:hAnsi="Arial" w:cs="Arial"/>
          <w:color w:val="000000"/>
          <w:sz w:val="20"/>
          <w:szCs w:val="20"/>
        </w:rPr>
        <w:br/>
        <w:t>пусть найдут ближайший аналог</w:t>
      </w:r>
      <w:r>
        <w:rPr>
          <w:rFonts w:ascii="Arial" w:hAnsi="Arial" w:cs="Arial"/>
          <w:color w:val="000000"/>
          <w:sz w:val="20"/>
          <w:szCs w:val="20"/>
        </w:rPr>
        <w:br/>
        <w:t>кстати, с него начинается патентование</w:t>
      </w:r>
    </w:p>
    <w:p w:rsidR="00A76630" w:rsidRDefault="00A76630" w:rsidP="00A76630">
      <w:pPr>
        <w:pStyle w:val="im-mess"/>
        <w:numPr>
          <w:ilvl w:val="0"/>
          <w:numId w:val="2"/>
        </w:numPr>
        <w:shd w:val="clear" w:color="auto" w:fill="FFFFFF"/>
        <w:spacing w:before="0" w:beforeAutospacing="0" w:after="60" w:afterAutospacing="0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76630" w:rsidRDefault="00A76630" w:rsidP="00A76630">
      <w:pPr>
        <w:pStyle w:val="im-mess"/>
        <w:shd w:val="clear" w:color="auto" w:fill="FFFFFF"/>
        <w:spacing w:before="0" w:beforeAutospacing="0" w:after="60" w:afterAutospacing="0" w:line="270" w:lineRule="atLeast"/>
        <w:ind w:left="60" w:right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Шубина Е.А.</w:t>
      </w:r>
      <w:r>
        <w:rPr>
          <w:rFonts w:ascii="Arial" w:hAnsi="Arial" w:cs="Arial"/>
          <w:color w:val="000000"/>
          <w:sz w:val="20"/>
          <w:szCs w:val="20"/>
        </w:rPr>
        <w:br/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Комаровский Ю.А.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</w:rPr>
        <w:t>Идиятуллин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Ш.Р.</w:t>
      </w:r>
      <w:r>
        <w:rPr>
          <w:rFonts w:ascii="Arial" w:hAnsi="Arial" w:cs="Arial"/>
          <w:color w:val="000000"/>
          <w:sz w:val="20"/>
          <w:szCs w:val="20"/>
        </w:rPr>
        <w:br/>
        <w:t>Полюдов Н.А.</w:t>
      </w:r>
      <w:r>
        <w:rPr>
          <w:rFonts w:ascii="Arial" w:hAnsi="Arial" w:cs="Arial"/>
          <w:color w:val="000000"/>
          <w:sz w:val="20"/>
          <w:szCs w:val="20"/>
        </w:rPr>
        <w:br/>
        <w:t>а вот вы - молодцы</w:t>
      </w:r>
      <w:r>
        <w:rPr>
          <w:rFonts w:ascii="Arial" w:hAnsi="Arial" w:cs="Arial"/>
          <w:color w:val="000000"/>
          <w:sz w:val="20"/>
          <w:szCs w:val="20"/>
        </w:rPr>
        <w:br/>
        <w:t>нашли аналоги, что необходимо для патентования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  <w:t>теперь шаг следующий - описать отличие того, что запатентовано от вашего предложения</w:t>
      </w:r>
    </w:p>
    <w:p w:rsidR="00A76630" w:rsidRDefault="00A76630"/>
    <w:sectPr w:rsidR="00A76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1326E"/>
    <w:multiLevelType w:val="multilevel"/>
    <w:tmpl w:val="E8103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004F19"/>
    <w:multiLevelType w:val="multilevel"/>
    <w:tmpl w:val="5E624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630"/>
    <w:rsid w:val="00810F66"/>
    <w:rsid w:val="00A7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B474"/>
  <w15:chartTrackingRefBased/>
  <w15:docId w15:val="{3B65BA1C-DC6C-41F3-8482-6D03FC73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6630"/>
    <w:rPr>
      <w:color w:val="0000FF"/>
      <w:u w:val="single"/>
    </w:rPr>
  </w:style>
  <w:style w:type="character" w:customStyle="1" w:styleId="maillinktitle">
    <w:name w:val="mail_link__title"/>
    <w:basedOn w:val="a0"/>
    <w:rsid w:val="00A76630"/>
  </w:style>
  <w:style w:type="character" w:customStyle="1" w:styleId="maillinksubtitle">
    <w:name w:val="mail_link__subtitle"/>
    <w:basedOn w:val="a0"/>
    <w:rsid w:val="00A76630"/>
  </w:style>
  <w:style w:type="paragraph" w:customStyle="1" w:styleId="im-mess">
    <w:name w:val="im-mess"/>
    <w:basedOn w:val="a"/>
    <w:rsid w:val="00A7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58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43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42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4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0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50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86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45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www1.fips.ru%2Fiiss%2Fsearch_res.xhtml%3Ffaces-redirect%3Dtrue" TargetMode="External"/><Relationship Id="rId5" Type="http://schemas.openxmlformats.org/officeDocument/2006/relationships/hyperlink" Target="https://vk.com/away.php?to=https%3A%2F%2Fwww1.fips.ru%2Fiiss%2Fsearch_res.xhtml%3Ffaces-redirect%3Dtrue&amp;cc_key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295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L. Malinin</dc:creator>
  <cp:keywords/>
  <dc:description/>
  <cp:lastModifiedBy>Victor L. Malinin</cp:lastModifiedBy>
  <cp:revision>1</cp:revision>
  <dcterms:created xsi:type="dcterms:W3CDTF">2020-03-25T17:50:00Z</dcterms:created>
  <dcterms:modified xsi:type="dcterms:W3CDTF">2020-03-25T17:57:00Z</dcterms:modified>
</cp:coreProperties>
</file>